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AD53B" w14:textId="77777777" w:rsidR="00B07F9D" w:rsidRPr="0061225E" w:rsidRDefault="00B07F9D" w:rsidP="00B07F9D">
      <w:pPr>
        <w:autoSpaceDE w:val="0"/>
        <w:autoSpaceDN w:val="0"/>
        <w:adjustRightInd w:val="0"/>
        <w:spacing w:after="0" w:line="240" w:lineRule="auto"/>
        <w:jc w:val="center"/>
        <w:rPr>
          <w:rFonts w:ascii="Times New Roman" w:hAnsi="Times New Roman" w:cs="Times New Roman"/>
          <w:b/>
          <w:bCs/>
          <w:sz w:val="24"/>
          <w:szCs w:val="24"/>
          <w:lang w:bidi="te-IN"/>
        </w:rPr>
      </w:pPr>
      <w:r>
        <w:rPr>
          <w:rFonts w:ascii="Times New Roman" w:hAnsi="Times New Roman" w:cs="Times New Roman"/>
          <w:b/>
          <w:bCs/>
          <w:noProof/>
          <w:sz w:val="24"/>
          <w:szCs w:val="24"/>
        </w:rPr>
        <w:drawing>
          <wp:anchor distT="0" distB="0" distL="114300" distR="114300" simplePos="0" relativeHeight="251659264" behindDoc="0" locked="0" layoutInCell="1" allowOverlap="1" wp14:anchorId="2809BD33" wp14:editId="18AC093F">
            <wp:simplePos x="0" y="0"/>
            <wp:positionH relativeFrom="column">
              <wp:posOffset>257175</wp:posOffset>
            </wp:positionH>
            <wp:positionV relativeFrom="paragraph">
              <wp:posOffset>-121920</wp:posOffset>
            </wp:positionV>
            <wp:extent cx="473710" cy="492760"/>
            <wp:effectExtent l="19050" t="0" r="2540" b="0"/>
            <wp:wrapNone/>
            <wp:docPr id="9" name="Picture 1" descr="C:\Users\Exam Branch\AppData\Local\Microsoft\Windows\Temporary Internet Files\Content.Word\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am Branch\AppData\Local\Microsoft\Windows\Temporary Internet Files\Content.Word\download.jpg"/>
                    <pic:cNvPicPr>
                      <a:picLocks noChangeAspect="1" noChangeArrowheads="1"/>
                    </pic:cNvPicPr>
                  </pic:nvPicPr>
                  <pic:blipFill>
                    <a:blip r:embed="rId7"/>
                    <a:srcRect/>
                    <a:stretch>
                      <a:fillRect/>
                    </a:stretch>
                  </pic:blipFill>
                  <pic:spPr bwMode="auto">
                    <a:xfrm>
                      <a:off x="0" y="0"/>
                      <a:ext cx="473710" cy="492760"/>
                    </a:xfrm>
                    <a:prstGeom prst="rect">
                      <a:avLst/>
                    </a:prstGeom>
                    <a:noFill/>
                    <a:ln w="9525">
                      <a:noFill/>
                      <a:miter lim="800000"/>
                      <a:headEnd/>
                      <a:tailEnd/>
                    </a:ln>
                  </pic:spPr>
                </pic:pic>
              </a:graphicData>
            </a:graphic>
          </wp:anchor>
        </w:drawing>
      </w:r>
      <w:r w:rsidRPr="0061225E">
        <w:rPr>
          <w:rFonts w:ascii="Times New Roman" w:hAnsi="Times New Roman" w:cs="Times New Roman"/>
          <w:b/>
          <w:bCs/>
          <w:sz w:val="24"/>
          <w:szCs w:val="24"/>
          <w:lang w:bidi="te-IN"/>
        </w:rPr>
        <w:t>ATOMIC ENERGY CENTRAL SCHOOL: MANUGURU</w:t>
      </w:r>
    </w:p>
    <w:p w14:paraId="5A43333D" w14:textId="54B98368" w:rsidR="00B07F9D" w:rsidRDefault="00B07F9D" w:rsidP="00B07F9D">
      <w:pPr>
        <w:autoSpaceDE w:val="0"/>
        <w:autoSpaceDN w:val="0"/>
        <w:adjustRightInd w:val="0"/>
        <w:spacing w:after="0" w:line="240" w:lineRule="auto"/>
        <w:jc w:val="center"/>
        <w:rPr>
          <w:rFonts w:ascii="Times New Roman" w:hAnsi="Times New Roman" w:cs="Times New Roman"/>
          <w:b/>
          <w:bCs/>
          <w:sz w:val="24"/>
          <w:szCs w:val="24"/>
          <w:lang w:bidi="te-IN"/>
        </w:rPr>
      </w:pPr>
      <w:r w:rsidRPr="0061225E">
        <w:rPr>
          <w:rFonts w:ascii="Times New Roman" w:hAnsi="Times New Roman" w:cs="Times New Roman"/>
          <w:b/>
          <w:bCs/>
          <w:sz w:val="24"/>
          <w:szCs w:val="24"/>
          <w:lang w:bidi="te-IN"/>
        </w:rPr>
        <w:t>PERIODIC TEST-</w:t>
      </w:r>
      <w:r w:rsidR="00E02A02">
        <w:rPr>
          <w:rFonts w:ascii="Times New Roman" w:hAnsi="Times New Roman" w:cs="Times New Roman"/>
          <w:b/>
          <w:bCs/>
          <w:sz w:val="24"/>
          <w:szCs w:val="24"/>
          <w:lang w:bidi="te-IN"/>
        </w:rPr>
        <w:t>I</w:t>
      </w:r>
      <w:r w:rsidRPr="0061225E">
        <w:rPr>
          <w:rFonts w:ascii="Times New Roman" w:hAnsi="Times New Roman" w:cs="Times New Roman"/>
          <w:b/>
          <w:bCs/>
          <w:sz w:val="24"/>
          <w:szCs w:val="24"/>
          <w:lang w:bidi="te-IN"/>
        </w:rPr>
        <w:t>I</w:t>
      </w:r>
      <w:r w:rsidR="001141B5">
        <w:rPr>
          <w:rFonts w:ascii="Times New Roman" w:hAnsi="Times New Roman" w:cs="Times New Roman"/>
          <w:b/>
          <w:bCs/>
          <w:sz w:val="24"/>
          <w:szCs w:val="24"/>
          <w:lang w:bidi="te-IN"/>
        </w:rPr>
        <w:t>I</w:t>
      </w:r>
      <w:r w:rsidRPr="0061225E">
        <w:rPr>
          <w:rFonts w:ascii="Times New Roman" w:hAnsi="Times New Roman" w:cs="Times New Roman"/>
          <w:b/>
          <w:bCs/>
          <w:sz w:val="24"/>
          <w:szCs w:val="24"/>
          <w:lang w:bidi="te-IN"/>
        </w:rPr>
        <w:t>, (</w:t>
      </w:r>
      <w:r>
        <w:rPr>
          <w:rFonts w:ascii="Times New Roman" w:hAnsi="Times New Roman" w:cs="Times New Roman"/>
          <w:b/>
          <w:bCs/>
          <w:sz w:val="24"/>
          <w:szCs w:val="24"/>
          <w:lang w:bidi="te-IN"/>
        </w:rPr>
        <w:t>202</w:t>
      </w:r>
      <w:r w:rsidR="001141B5">
        <w:rPr>
          <w:rFonts w:ascii="Times New Roman" w:hAnsi="Times New Roman" w:cs="Times New Roman"/>
          <w:b/>
          <w:bCs/>
          <w:sz w:val="24"/>
          <w:szCs w:val="24"/>
          <w:lang w:bidi="te-IN"/>
        </w:rPr>
        <w:t>5</w:t>
      </w:r>
      <w:r>
        <w:rPr>
          <w:rFonts w:ascii="Times New Roman" w:hAnsi="Times New Roman" w:cs="Times New Roman"/>
          <w:b/>
          <w:bCs/>
          <w:sz w:val="24"/>
          <w:szCs w:val="24"/>
          <w:lang w:bidi="te-IN"/>
        </w:rPr>
        <w:t>-2</w:t>
      </w:r>
      <w:r w:rsidR="001141B5">
        <w:rPr>
          <w:rFonts w:ascii="Times New Roman" w:hAnsi="Times New Roman" w:cs="Times New Roman"/>
          <w:b/>
          <w:bCs/>
          <w:sz w:val="24"/>
          <w:szCs w:val="24"/>
          <w:lang w:bidi="te-IN"/>
        </w:rPr>
        <w:t>6</w:t>
      </w:r>
      <w:r w:rsidRPr="0061225E">
        <w:rPr>
          <w:rFonts w:ascii="Times New Roman" w:hAnsi="Times New Roman" w:cs="Times New Roman"/>
          <w:b/>
          <w:bCs/>
          <w:sz w:val="24"/>
          <w:szCs w:val="24"/>
          <w:lang w:bidi="te-IN"/>
        </w:rPr>
        <w:t>)</w:t>
      </w:r>
    </w:p>
    <w:p w14:paraId="5F11A032" w14:textId="77777777" w:rsidR="00B07F9D" w:rsidRPr="0061225E" w:rsidRDefault="00B07F9D" w:rsidP="00B07F9D">
      <w:pPr>
        <w:autoSpaceDE w:val="0"/>
        <w:autoSpaceDN w:val="0"/>
        <w:adjustRightInd w:val="0"/>
        <w:spacing w:after="0" w:line="240" w:lineRule="auto"/>
        <w:jc w:val="center"/>
        <w:rPr>
          <w:rFonts w:ascii="Times New Roman" w:hAnsi="Times New Roman" w:cs="Times New Roman"/>
          <w:b/>
          <w:bCs/>
          <w:sz w:val="24"/>
          <w:szCs w:val="24"/>
          <w:lang w:bidi="te-IN"/>
        </w:rPr>
      </w:pPr>
    </w:p>
    <w:p w14:paraId="423B93BA" w14:textId="6BE95571" w:rsidR="00B07F9D" w:rsidRDefault="00B07F9D" w:rsidP="00B07F9D">
      <w:pPr>
        <w:autoSpaceDE w:val="0"/>
        <w:autoSpaceDN w:val="0"/>
        <w:adjustRightInd w:val="0"/>
        <w:spacing w:after="0" w:line="240" w:lineRule="auto"/>
        <w:rPr>
          <w:rFonts w:ascii="Times New Roman" w:hAnsi="Times New Roman" w:cs="Times New Roman"/>
          <w:b/>
          <w:bCs/>
          <w:sz w:val="24"/>
          <w:szCs w:val="24"/>
          <w:lang w:bidi="te-IN"/>
        </w:rPr>
      </w:pPr>
      <w:r w:rsidRPr="0061225E">
        <w:rPr>
          <w:rFonts w:ascii="Times New Roman" w:hAnsi="Times New Roman" w:cs="Times New Roman"/>
          <w:b/>
          <w:bCs/>
          <w:sz w:val="24"/>
          <w:szCs w:val="24"/>
          <w:lang w:bidi="te-IN"/>
        </w:rPr>
        <w:t>CLASS</w:t>
      </w:r>
      <w:r>
        <w:rPr>
          <w:rFonts w:ascii="Times New Roman" w:hAnsi="Times New Roman" w:cs="Times New Roman"/>
          <w:b/>
          <w:bCs/>
          <w:sz w:val="24"/>
          <w:szCs w:val="24"/>
          <w:lang w:bidi="te-IN"/>
        </w:rPr>
        <w:t xml:space="preserve"> </w:t>
      </w:r>
      <w:r w:rsidRPr="0061225E">
        <w:rPr>
          <w:rFonts w:ascii="Times New Roman" w:hAnsi="Times New Roman" w:cs="Times New Roman"/>
          <w:b/>
          <w:bCs/>
          <w:sz w:val="24"/>
          <w:szCs w:val="24"/>
          <w:lang w:bidi="te-IN"/>
        </w:rPr>
        <w:t>:</w:t>
      </w:r>
      <w:r>
        <w:rPr>
          <w:rFonts w:ascii="Times New Roman" w:hAnsi="Times New Roman" w:cs="Times New Roman"/>
          <w:b/>
          <w:bCs/>
          <w:sz w:val="24"/>
          <w:szCs w:val="24"/>
          <w:lang w:bidi="te-IN"/>
        </w:rPr>
        <w:t xml:space="preserve"> </w:t>
      </w:r>
      <w:r w:rsidR="006364A6">
        <w:rPr>
          <w:rFonts w:ascii="Times New Roman" w:hAnsi="Times New Roman" w:cs="Times New Roman"/>
          <w:b/>
          <w:bCs/>
          <w:sz w:val="24"/>
          <w:szCs w:val="24"/>
          <w:lang w:bidi="te-IN"/>
        </w:rPr>
        <w:t>X</w:t>
      </w:r>
      <w:r>
        <w:rPr>
          <w:rFonts w:ascii="Times New Roman" w:hAnsi="Times New Roman" w:cs="Times New Roman"/>
          <w:b/>
          <w:bCs/>
          <w:sz w:val="24"/>
          <w:szCs w:val="24"/>
          <w:lang w:bidi="te-IN"/>
        </w:rPr>
        <w:tab/>
      </w:r>
      <w:r>
        <w:rPr>
          <w:rFonts w:ascii="Times New Roman" w:hAnsi="Times New Roman" w:cs="Times New Roman"/>
          <w:b/>
          <w:bCs/>
          <w:sz w:val="24"/>
          <w:szCs w:val="24"/>
          <w:lang w:bidi="te-IN"/>
        </w:rPr>
        <w:tab/>
        <w:t xml:space="preserve">              </w:t>
      </w:r>
      <w:r w:rsidRPr="0061225E">
        <w:rPr>
          <w:rFonts w:ascii="Times New Roman" w:hAnsi="Times New Roman" w:cs="Times New Roman"/>
          <w:b/>
          <w:bCs/>
          <w:sz w:val="24"/>
          <w:szCs w:val="24"/>
          <w:lang w:bidi="te-IN"/>
        </w:rPr>
        <w:t>SUB:</w:t>
      </w:r>
      <w:r>
        <w:rPr>
          <w:rFonts w:ascii="Times New Roman" w:hAnsi="Times New Roman" w:cs="Times New Roman"/>
          <w:b/>
          <w:bCs/>
          <w:sz w:val="24"/>
          <w:szCs w:val="24"/>
          <w:lang w:bidi="te-IN"/>
        </w:rPr>
        <w:t xml:space="preserve"> SOCIAL S</w:t>
      </w:r>
      <w:r w:rsidR="001141B5">
        <w:rPr>
          <w:rFonts w:ascii="Times New Roman" w:hAnsi="Times New Roman" w:cs="Times New Roman"/>
          <w:b/>
          <w:bCs/>
          <w:sz w:val="24"/>
          <w:szCs w:val="24"/>
          <w:lang w:bidi="te-IN"/>
        </w:rPr>
        <w:t>CIENCE</w:t>
      </w:r>
      <w:r>
        <w:rPr>
          <w:rFonts w:ascii="Times New Roman" w:hAnsi="Times New Roman" w:cs="Times New Roman"/>
          <w:b/>
          <w:bCs/>
          <w:sz w:val="24"/>
          <w:szCs w:val="24"/>
          <w:lang w:bidi="te-IN"/>
        </w:rPr>
        <w:t xml:space="preserve">                           </w:t>
      </w:r>
      <w:r w:rsidRPr="0061225E">
        <w:rPr>
          <w:rFonts w:ascii="Times New Roman" w:hAnsi="Times New Roman" w:cs="Times New Roman"/>
          <w:b/>
          <w:bCs/>
          <w:sz w:val="24"/>
          <w:szCs w:val="24"/>
          <w:lang w:bidi="te-IN"/>
        </w:rPr>
        <w:t>MAX.MARKS: 40</w:t>
      </w:r>
    </w:p>
    <w:p w14:paraId="029F2030" w14:textId="77777777" w:rsidR="00B07F9D" w:rsidRPr="0061225E" w:rsidRDefault="00B07F9D" w:rsidP="00B07F9D">
      <w:pPr>
        <w:autoSpaceDE w:val="0"/>
        <w:autoSpaceDN w:val="0"/>
        <w:adjustRightInd w:val="0"/>
        <w:spacing w:after="0" w:line="240" w:lineRule="auto"/>
        <w:rPr>
          <w:rFonts w:ascii="Times New Roman" w:hAnsi="Times New Roman" w:cs="Times New Roman"/>
          <w:b/>
          <w:bCs/>
          <w:sz w:val="24"/>
          <w:szCs w:val="24"/>
          <w:lang w:bidi="te-IN"/>
        </w:rPr>
      </w:pPr>
    </w:p>
    <w:p w14:paraId="3D857049" w14:textId="6067E10C" w:rsidR="008F0864" w:rsidRPr="006364A6" w:rsidRDefault="00B07F9D" w:rsidP="006364A6">
      <w:pPr>
        <w:autoSpaceDE w:val="0"/>
        <w:autoSpaceDN w:val="0"/>
        <w:adjustRightInd w:val="0"/>
        <w:spacing w:after="0" w:line="240" w:lineRule="auto"/>
        <w:rPr>
          <w:rFonts w:ascii="Times New Roman" w:hAnsi="Times New Roman" w:cs="Times New Roman"/>
          <w:b/>
          <w:bCs/>
          <w:sz w:val="24"/>
          <w:szCs w:val="24"/>
          <w:lang w:bidi="te-IN"/>
        </w:rPr>
      </w:pPr>
      <w:r>
        <w:rPr>
          <w:rFonts w:ascii="Times New Roman" w:hAnsi="Times New Roman" w:cs="Times New Roman"/>
          <w:b/>
          <w:bCs/>
          <w:sz w:val="24"/>
          <w:szCs w:val="24"/>
          <w:lang w:bidi="te-IN"/>
        </w:rPr>
        <w:t>DATE:</w:t>
      </w:r>
      <w:r w:rsidR="008F0864">
        <w:rPr>
          <w:rFonts w:ascii="Times New Roman" w:hAnsi="Times New Roman" w:cs="Times New Roman"/>
          <w:b/>
          <w:bCs/>
          <w:sz w:val="24"/>
          <w:szCs w:val="24"/>
          <w:lang w:bidi="te-IN"/>
        </w:rPr>
        <w:t xml:space="preserve"> </w:t>
      </w:r>
      <w:r w:rsidR="001141B5">
        <w:rPr>
          <w:rFonts w:ascii="Times New Roman" w:hAnsi="Times New Roman" w:cs="Times New Roman"/>
          <w:b/>
          <w:bCs/>
          <w:sz w:val="24"/>
          <w:szCs w:val="24"/>
          <w:lang w:bidi="te-IN"/>
        </w:rPr>
        <w:t>10</w:t>
      </w:r>
      <w:r w:rsidR="008F0864">
        <w:rPr>
          <w:rFonts w:ascii="Times New Roman" w:hAnsi="Times New Roman" w:cs="Times New Roman"/>
          <w:b/>
          <w:bCs/>
          <w:sz w:val="24"/>
          <w:szCs w:val="24"/>
          <w:lang w:bidi="te-IN"/>
        </w:rPr>
        <w:t>.01.202</w:t>
      </w:r>
      <w:r w:rsidR="001141B5">
        <w:rPr>
          <w:rFonts w:ascii="Times New Roman" w:hAnsi="Times New Roman" w:cs="Times New Roman"/>
          <w:b/>
          <w:bCs/>
          <w:sz w:val="24"/>
          <w:szCs w:val="24"/>
          <w:lang w:bidi="te-IN"/>
        </w:rPr>
        <w:t>6</w:t>
      </w:r>
      <w:r w:rsidRPr="0061225E">
        <w:rPr>
          <w:rFonts w:ascii="Times New Roman" w:hAnsi="Times New Roman" w:cs="Times New Roman"/>
          <w:b/>
          <w:bCs/>
          <w:sz w:val="24"/>
          <w:szCs w:val="24"/>
          <w:lang w:bidi="te-IN"/>
        </w:rPr>
        <w:tab/>
      </w:r>
      <w:r w:rsidRPr="0061225E">
        <w:rPr>
          <w:rFonts w:ascii="Times New Roman" w:hAnsi="Times New Roman" w:cs="Times New Roman"/>
          <w:b/>
          <w:bCs/>
          <w:sz w:val="24"/>
          <w:szCs w:val="24"/>
          <w:lang w:bidi="te-IN"/>
        </w:rPr>
        <w:tab/>
      </w:r>
      <w:r w:rsidRPr="0061225E">
        <w:rPr>
          <w:rFonts w:ascii="Times New Roman" w:hAnsi="Times New Roman" w:cs="Times New Roman"/>
          <w:b/>
          <w:bCs/>
          <w:sz w:val="24"/>
          <w:szCs w:val="24"/>
          <w:lang w:bidi="te-IN"/>
        </w:rPr>
        <w:tab/>
      </w:r>
      <w:r w:rsidRPr="0061225E">
        <w:rPr>
          <w:rFonts w:ascii="Times New Roman" w:hAnsi="Times New Roman" w:cs="Times New Roman"/>
          <w:b/>
          <w:bCs/>
          <w:sz w:val="24"/>
          <w:szCs w:val="24"/>
          <w:lang w:bidi="te-IN"/>
        </w:rPr>
        <w:tab/>
      </w:r>
      <w:r w:rsidRPr="0061225E">
        <w:rPr>
          <w:rFonts w:ascii="Times New Roman" w:hAnsi="Times New Roman" w:cs="Times New Roman"/>
          <w:b/>
          <w:bCs/>
          <w:sz w:val="24"/>
          <w:szCs w:val="24"/>
          <w:lang w:bidi="te-IN"/>
        </w:rPr>
        <w:tab/>
      </w:r>
      <w:r>
        <w:rPr>
          <w:rFonts w:ascii="Times New Roman" w:hAnsi="Times New Roman" w:cs="Times New Roman"/>
          <w:b/>
          <w:bCs/>
          <w:sz w:val="24"/>
          <w:szCs w:val="24"/>
          <w:lang w:bidi="te-IN"/>
        </w:rPr>
        <w:t xml:space="preserve">                                     </w:t>
      </w:r>
      <w:r w:rsidRPr="0061225E">
        <w:rPr>
          <w:rFonts w:ascii="Times New Roman" w:hAnsi="Times New Roman" w:cs="Times New Roman"/>
          <w:b/>
          <w:bCs/>
          <w:sz w:val="24"/>
          <w:szCs w:val="24"/>
          <w:lang w:bidi="te-IN"/>
        </w:rPr>
        <w:t>TIME: 90 Min</w:t>
      </w:r>
      <w:r w:rsidR="006364A6">
        <w:rPr>
          <w:rFonts w:ascii="Times New Roman" w:hAnsi="Times New Roman" w:cs="Times New Roman"/>
          <w:b/>
          <w:bCs/>
          <w:sz w:val="24"/>
          <w:szCs w:val="24"/>
          <w:lang w:bidi="te-IN"/>
        </w:rPr>
        <w:t>.</w:t>
      </w:r>
    </w:p>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930"/>
        <w:gridCol w:w="851"/>
      </w:tblGrid>
      <w:tr w:rsidR="00B07F9D" w:rsidRPr="006364A6" w14:paraId="22236077" w14:textId="77777777" w:rsidTr="003165A3">
        <w:tc>
          <w:tcPr>
            <w:tcW w:w="709" w:type="dxa"/>
          </w:tcPr>
          <w:p w14:paraId="43317C88" w14:textId="77777777" w:rsidR="00B07F9D" w:rsidRPr="006364A6" w:rsidRDefault="00963239"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01.</w:t>
            </w:r>
          </w:p>
        </w:tc>
        <w:tc>
          <w:tcPr>
            <w:tcW w:w="8930" w:type="dxa"/>
          </w:tcPr>
          <w:p w14:paraId="78A2B7D0" w14:textId="77777777" w:rsidR="00F80060" w:rsidRPr="006364A6" w:rsidRDefault="001141B5"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Ground water overuse is particularly found in which of the following states?</w:t>
            </w:r>
          </w:p>
          <w:p w14:paraId="32923188" w14:textId="13F542F0" w:rsidR="001141B5" w:rsidRPr="006364A6" w:rsidRDefault="001141B5"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a) Gujarat and Rajasthan</w:t>
            </w:r>
            <w:r w:rsidR="00D665CB" w:rsidRPr="006364A6">
              <w:rPr>
                <w:rFonts w:ascii="Times New Roman" w:hAnsi="Times New Roman" w:cs="Times New Roman"/>
                <w:sz w:val="24"/>
                <w:szCs w:val="24"/>
              </w:rPr>
              <w:t xml:space="preserve">  </w:t>
            </w:r>
            <w:r w:rsidR="00BF5A08" w:rsidRPr="006364A6">
              <w:rPr>
                <w:rFonts w:ascii="Times New Roman" w:hAnsi="Times New Roman" w:cs="Times New Roman"/>
                <w:sz w:val="24"/>
                <w:szCs w:val="24"/>
              </w:rPr>
              <w:tab/>
            </w:r>
            <w:r w:rsidR="00BF5A08" w:rsidRPr="006364A6">
              <w:rPr>
                <w:rFonts w:ascii="Times New Roman" w:hAnsi="Times New Roman" w:cs="Times New Roman"/>
                <w:sz w:val="24"/>
                <w:szCs w:val="24"/>
              </w:rPr>
              <w:tab/>
            </w:r>
            <w:r w:rsidR="00D665CB" w:rsidRPr="006364A6">
              <w:rPr>
                <w:rFonts w:ascii="Times New Roman" w:hAnsi="Times New Roman" w:cs="Times New Roman"/>
                <w:sz w:val="24"/>
                <w:szCs w:val="24"/>
              </w:rPr>
              <w:t>b) Punjab and Western Uttar Pradesh</w:t>
            </w:r>
          </w:p>
          <w:p w14:paraId="57359547" w14:textId="2FE504BC" w:rsidR="00D665CB" w:rsidRPr="006364A6" w:rsidRDefault="00D665C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c) Nagaland and Assam       </w:t>
            </w:r>
            <w:r w:rsidR="00BF5A08" w:rsidRPr="006364A6">
              <w:rPr>
                <w:rFonts w:ascii="Times New Roman" w:hAnsi="Times New Roman" w:cs="Times New Roman"/>
                <w:sz w:val="24"/>
                <w:szCs w:val="24"/>
              </w:rPr>
              <w:tab/>
            </w:r>
            <w:r w:rsidR="00BF5A08" w:rsidRPr="006364A6">
              <w:rPr>
                <w:rFonts w:ascii="Times New Roman" w:hAnsi="Times New Roman" w:cs="Times New Roman"/>
                <w:sz w:val="24"/>
                <w:szCs w:val="24"/>
              </w:rPr>
              <w:tab/>
            </w:r>
            <w:r w:rsidRPr="006364A6">
              <w:rPr>
                <w:rFonts w:ascii="Times New Roman" w:hAnsi="Times New Roman" w:cs="Times New Roman"/>
                <w:sz w:val="24"/>
                <w:szCs w:val="24"/>
              </w:rPr>
              <w:t>d) Himachal Pradesh and Uttarakhand</w:t>
            </w:r>
          </w:p>
        </w:tc>
        <w:tc>
          <w:tcPr>
            <w:tcW w:w="851" w:type="dxa"/>
          </w:tcPr>
          <w:p w14:paraId="3DAC9D82" w14:textId="77777777" w:rsidR="00B07F9D" w:rsidRPr="003165A3" w:rsidRDefault="00963239"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1</w:t>
            </w:r>
          </w:p>
        </w:tc>
      </w:tr>
      <w:tr w:rsidR="00963239" w:rsidRPr="006364A6" w14:paraId="34598115" w14:textId="77777777" w:rsidTr="003165A3">
        <w:tc>
          <w:tcPr>
            <w:tcW w:w="709" w:type="dxa"/>
          </w:tcPr>
          <w:p w14:paraId="42387FB6" w14:textId="77777777" w:rsidR="00963239" w:rsidRPr="006364A6" w:rsidRDefault="00963239"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02.</w:t>
            </w:r>
          </w:p>
        </w:tc>
        <w:tc>
          <w:tcPr>
            <w:tcW w:w="8930" w:type="dxa"/>
          </w:tcPr>
          <w:p w14:paraId="1CA2AFE7" w14:textId="77777777" w:rsidR="00F80060" w:rsidRPr="006364A6" w:rsidRDefault="00D665C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Which of the following statements best describes the concept of multi-purpose river valley projects in India?</w:t>
            </w:r>
          </w:p>
          <w:p w14:paraId="0E6D2C5F" w14:textId="0826DFBF" w:rsidR="00D665CB" w:rsidRPr="006364A6" w:rsidRDefault="00D665C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a) Projects meant only for flood control  </w:t>
            </w:r>
            <w:r w:rsidR="00BF5A08" w:rsidRPr="006364A6">
              <w:rPr>
                <w:rFonts w:ascii="Times New Roman" w:hAnsi="Times New Roman" w:cs="Times New Roman"/>
                <w:sz w:val="24"/>
                <w:szCs w:val="24"/>
              </w:rPr>
              <w:t xml:space="preserve">        </w:t>
            </w:r>
            <w:r w:rsidRPr="006364A6">
              <w:rPr>
                <w:rFonts w:ascii="Times New Roman" w:hAnsi="Times New Roman" w:cs="Times New Roman"/>
                <w:sz w:val="24"/>
                <w:szCs w:val="24"/>
              </w:rPr>
              <w:t>b) Projects for generating thermal power</w:t>
            </w:r>
          </w:p>
          <w:p w14:paraId="3ADBB3CD" w14:textId="77777777" w:rsidR="00D665CB" w:rsidRPr="006364A6" w:rsidRDefault="00D665C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c) Integrated water resource projects serving various purposes</w:t>
            </w:r>
          </w:p>
          <w:p w14:paraId="3E84E3C0" w14:textId="19B7FCC6" w:rsidR="00D665CB" w:rsidRPr="006364A6" w:rsidRDefault="00D665C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d) Projects to promote only tourism and transport</w:t>
            </w:r>
          </w:p>
        </w:tc>
        <w:tc>
          <w:tcPr>
            <w:tcW w:w="851" w:type="dxa"/>
          </w:tcPr>
          <w:p w14:paraId="0B220D00" w14:textId="77777777" w:rsidR="00963239" w:rsidRPr="003165A3" w:rsidRDefault="00963239"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1</w:t>
            </w:r>
          </w:p>
        </w:tc>
      </w:tr>
      <w:tr w:rsidR="00963239" w:rsidRPr="006364A6" w14:paraId="3B5E2AA3" w14:textId="77777777" w:rsidTr="003165A3">
        <w:tc>
          <w:tcPr>
            <w:tcW w:w="709" w:type="dxa"/>
          </w:tcPr>
          <w:p w14:paraId="68B9D26D" w14:textId="77777777" w:rsidR="00963239" w:rsidRPr="006364A6" w:rsidRDefault="00963239"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03.</w:t>
            </w:r>
          </w:p>
        </w:tc>
        <w:tc>
          <w:tcPr>
            <w:tcW w:w="8930" w:type="dxa"/>
          </w:tcPr>
          <w:p w14:paraId="263D5DD0" w14:textId="54CCE3FB" w:rsidR="00F80060" w:rsidRPr="006364A6" w:rsidRDefault="008B04F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Read the following reasons for the formation of the Swaraj Party and choose the correct option.</w:t>
            </w:r>
          </w:p>
          <w:p w14:paraId="6D053B2B" w14:textId="77777777" w:rsidR="008B04F0" w:rsidRPr="006364A6" w:rsidRDefault="008B04F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a) It wanted members of Congress to return to council politics.</w:t>
            </w:r>
          </w:p>
          <w:p w14:paraId="7487B51C" w14:textId="77777777" w:rsidR="008B04F0" w:rsidRPr="006364A6" w:rsidRDefault="008B04F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b) </w:t>
            </w:r>
            <w:r w:rsidRPr="006364A6">
              <w:rPr>
                <w:rFonts w:ascii="Times New Roman" w:hAnsi="Times New Roman" w:cs="Times New Roman"/>
                <w:sz w:val="24"/>
                <w:szCs w:val="24"/>
              </w:rPr>
              <w:t>It wanted members of Congress</w:t>
            </w:r>
            <w:r w:rsidRPr="006364A6">
              <w:rPr>
                <w:rFonts w:ascii="Times New Roman" w:hAnsi="Times New Roman" w:cs="Times New Roman"/>
                <w:sz w:val="24"/>
                <w:szCs w:val="24"/>
              </w:rPr>
              <w:t xml:space="preserve"> to ask for Poorna Swaraj for Indians.</w:t>
            </w:r>
          </w:p>
          <w:p w14:paraId="03B5186D" w14:textId="77777777" w:rsidR="008B04F0" w:rsidRPr="006364A6" w:rsidRDefault="008B04F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c) </w:t>
            </w:r>
            <w:r w:rsidRPr="006364A6">
              <w:rPr>
                <w:rFonts w:ascii="Times New Roman" w:hAnsi="Times New Roman" w:cs="Times New Roman"/>
                <w:sz w:val="24"/>
                <w:szCs w:val="24"/>
              </w:rPr>
              <w:t>It wanted members of Congress</w:t>
            </w:r>
            <w:r w:rsidRPr="006364A6">
              <w:rPr>
                <w:rFonts w:ascii="Times New Roman" w:hAnsi="Times New Roman" w:cs="Times New Roman"/>
                <w:sz w:val="24"/>
                <w:szCs w:val="24"/>
              </w:rPr>
              <w:t xml:space="preserve"> to oppose the Simon Commission.</w:t>
            </w:r>
          </w:p>
          <w:p w14:paraId="33024EC6" w14:textId="2BFE261D" w:rsidR="008B04F0" w:rsidRPr="006364A6" w:rsidRDefault="008B04F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d) </w:t>
            </w:r>
            <w:r w:rsidRPr="006364A6">
              <w:rPr>
                <w:rFonts w:ascii="Times New Roman" w:hAnsi="Times New Roman" w:cs="Times New Roman"/>
                <w:sz w:val="24"/>
                <w:szCs w:val="24"/>
              </w:rPr>
              <w:t>It wanted members of Congress</w:t>
            </w:r>
            <w:r w:rsidRPr="006364A6">
              <w:rPr>
                <w:rFonts w:ascii="Times New Roman" w:hAnsi="Times New Roman" w:cs="Times New Roman"/>
                <w:sz w:val="24"/>
                <w:szCs w:val="24"/>
              </w:rPr>
              <w:t xml:space="preserve"> to ask the Dominion state for India.</w:t>
            </w:r>
          </w:p>
        </w:tc>
        <w:tc>
          <w:tcPr>
            <w:tcW w:w="851" w:type="dxa"/>
          </w:tcPr>
          <w:p w14:paraId="7A94D938" w14:textId="77777777" w:rsidR="00963239" w:rsidRPr="003165A3" w:rsidRDefault="004F11BA"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1</w:t>
            </w:r>
          </w:p>
        </w:tc>
      </w:tr>
      <w:tr w:rsidR="004F11BA" w:rsidRPr="006364A6" w14:paraId="2889FE66" w14:textId="77777777" w:rsidTr="003165A3">
        <w:tc>
          <w:tcPr>
            <w:tcW w:w="709" w:type="dxa"/>
          </w:tcPr>
          <w:p w14:paraId="26967B45" w14:textId="77777777" w:rsidR="004F11BA" w:rsidRPr="006364A6" w:rsidRDefault="004F11BA"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04.</w:t>
            </w:r>
          </w:p>
        </w:tc>
        <w:tc>
          <w:tcPr>
            <w:tcW w:w="8930" w:type="dxa"/>
          </w:tcPr>
          <w:p w14:paraId="3F932301" w14:textId="77777777" w:rsidR="00F80060" w:rsidRPr="006364A6" w:rsidRDefault="008B04F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During the Indian freedom struggle, why did the Rowlatt Act arouse popular outrage?</w:t>
            </w:r>
          </w:p>
          <w:p w14:paraId="12FDA8A0" w14:textId="77777777" w:rsidR="008B04F0" w:rsidRPr="006364A6" w:rsidRDefault="008B04F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a) It curtailed the freedom of religion.    B) It curbed trade union activities</w:t>
            </w:r>
          </w:p>
          <w:p w14:paraId="16319872" w14:textId="77777777" w:rsidR="008B04F0" w:rsidRPr="006364A6" w:rsidRDefault="008B04F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c) It was against the </w:t>
            </w:r>
            <w:proofErr w:type="spellStart"/>
            <w:r w:rsidRPr="006364A6">
              <w:rPr>
                <w:rFonts w:ascii="Times New Roman" w:hAnsi="Times New Roman" w:cs="Times New Roman"/>
                <w:sz w:val="24"/>
                <w:szCs w:val="24"/>
              </w:rPr>
              <w:t>Champaran</w:t>
            </w:r>
            <w:proofErr w:type="spellEnd"/>
            <w:r w:rsidRPr="006364A6">
              <w:rPr>
                <w:rFonts w:ascii="Times New Roman" w:hAnsi="Times New Roman" w:cs="Times New Roman"/>
                <w:sz w:val="24"/>
                <w:szCs w:val="24"/>
              </w:rPr>
              <w:t xml:space="preserve"> Satyagraha</w:t>
            </w:r>
          </w:p>
          <w:p w14:paraId="6786E91A" w14:textId="2F5523D2" w:rsidR="008B04F0" w:rsidRPr="006364A6" w:rsidRDefault="008B04F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d) It allowed detention of political prisoners without trial for two years.</w:t>
            </w:r>
          </w:p>
        </w:tc>
        <w:tc>
          <w:tcPr>
            <w:tcW w:w="851" w:type="dxa"/>
          </w:tcPr>
          <w:p w14:paraId="3DA97212" w14:textId="77777777" w:rsidR="004F11BA" w:rsidRPr="003165A3" w:rsidRDefault="00317AAC"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1</w:t>
            </w:r>
          </w:p>
        </w:tc>
      </w:tr>
      <w:tr w:rsidR="00317AAC" w:rsidRPr="006364A6" w14:paraId="778C383E" w14:textId="77777777" w:rsidTr="003165A3">
        <w:tc>
          <w:tcPr>
            <w:tcW w:w="709" w:type="dxa"/>
          </w:tcPr>
          <w:p w14:paraId="50F14B12" w14:textId="77777777" w:rsidR="00317AAC" w:rsidRPr="006364A6" w:rsidRDefault="00317AAC"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05.</w:t>
            </w:r>
          </w:p>
        </w:tc>
        <w:tc>
          <w:tcPr>
            <w:tcW w:w="8930" w:type="dxa"/>
          </w:tcPr>
          <w:p w14:paraId="1E06C633" w14:textId="77777777" w:rsidR="00F80060" w:rsidRPr="006364A6" w:rsidRDefault="00F9728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What was the immediate effect of the Jallianwala Bagh massacre in 1919?</w:t>
            </w:r>
          </w:p>
          <w:p w14:paraId="12DF107F" w14:textId="77777777" w:rsidR="00F97280" w:rsidRPr="006364A6" w:rsidRDefault="00F9728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a) British implemented more reforms</w:t>
            </w:r>
          </w:p>
          <w:p w14:paraId="10A43730" w14:textId="77777777" w:rsidR="00F97280" w:rsidRPr="006364A6" w:rsidRDefault="00F9728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b) Led to the immediate imposition of martial law in Punjab</w:t>
            </w:r>
          </w:p>
          <w:p w14:paraId="020EC588" w14:textId="77777777" w:rsidR="00F97280" w:rsidRPr="006364A6" w:rsidRDefault="00F9728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c) People lost faith in British fairness and demanded complete independence</w:t>
            </w:r>
          </w:p>
          <w:p w14:paraId="14F17F60" w14:textId="3684FC77" w:rsidR="00F97280" w:rsidRPr="006364A6" w:rsidRDefault="00F97280"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d) Indians stopped participating in protests</w:t>
            </w:r>
          </w:p>
        </w:tc>
        <w:tc>
          <w:tcPr>
            <w:tcW w:w="851" w:type="dxa"/>
          </w:tcPr>
          <w:p w14:paraId="0FB03FCC" w14:textId="77777777" w:rsidR="00317AAC" w:rsidRPr="003165A3" w:rsidRDefault="00317AAC"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1</w:t>
            </w:r>
          </w:p>
        </w:tc>
      </w:tr>
      <w:tr w:rsidR="00317AAC" w:rsidRPr="006364A6" w14:paraId="59FC968B" w14:textId="77777777" w:rsidTr="003165A3">
        <w:tc>
          <w:tcPr>
            <w:tcW w:w="709" w:type="dxa"/>
          </w:tcPr>
          <w:p w14:paraId="59569922" w14:textId="77777777" w:rsidR="00317AAC" w:rsidRPr="006364A6" w:rsidRDefault="00317AAC"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06.</w:t>
            </w:r>
          </w:p>
        </w:tc>
        <w:tc>
          <w:tcPr>
            <w:tcW w:w="8930" w:type="dxa"/>
          </w:tcPr>
          <w:p w14:paraId="760913AB" w14:textId="77777777" w:rsidR="00F80060" w:rsidRPr="006364A6" w:rsidRDefault="005B1C8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Education comes under </w:t>
            </w:r>
          </w:p>
          <w:p w14:paraId="636C092B" w14:textId="5670CCFF" w:rsidR="005B1C8E" w:rsidRPr="006364A6" w:rsidRDefault="005B1C8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a) Union list       </w:t>
            </w:r>
            <w:r w:rsidR="00BF5A08" w:rsidRPr="006364A6">
              <w:rPr>
                <w:rFonts w:ascii="Times New Roman" w:hAnsi="Times New Roman" w:cs="Times New Roman"/>
                <w:sz w:val="24"/>
                <w:szCs w:val="24"/>
              </w:rPr>
              <w:tab/>
            </w:r>
            <w:r w:rsidRPr="006364A6">
              <w:rPr>
                <w:rFonts w:ascii="Times New Roman" w:hAnsi="Times New Roman" w:cs="Times New Roman"/>
                <w:sz w:val="24"/>
                <w:szCs w:val="24"/>
              </w:rPr>
              <w:t xml:space="preserve">b) State list   </w:t>
            </w:r>
            <w:r w:rsidR="00BF5A08" w:rsidRPr="006364A6">
              <w:rPr>
                <w:rFonts w:ascii="Times New Roman" w:hAnsi="Times New Roman" w:cs="Times New Roman"/>
                <w:sz w:val="24"/>
                <w:szCs w:val="24"/>
              </w:rPr>
              <w:tab/>
            </w:r>
            <w:r w:rsidR="00BF5A08" w:rsidRPr="006364A6">
              <w:rPr>
                <w:rFonts w:ascii="Times New Roman" w:hAnsi="Times New Roman" w:cs="Times New Roman"/>
                <w:sz w:val="24"/>
                <w:szCs w:val="24"/>
              </w:rPr>
              <w:tab/>
            </w:r>
            <w:r w:rsidRPr="006364A6">
              <w:rPr>
                <w:rFonts w:ascii="Times New Roman" w:hAnsi="Times New Roman" w:cs="Times New Roman"/>
                <w:sz w:val="24"/>
                <w:szCs w:val="24"/>
              </w:rPr>
              <w:t xml:space="preserve">c) Concurrent list     </w:t>
            </w:r>
            <w:r w:rsidR="00BF5A08" w:rsidRPr="006364A6">
              <w:rPr>
                <w:rFonts w:ascii="Times New Roman" w:hAnsi="Times New Roman" w:cs="Times New Roman"/>
                <w:sz w:val="24"/>
                <w:szCs w:val="24"/>
              </w:rPr>
              <w:t xml:space="preserve">    </w:t>
            </w:r>
            <w:r w:rsidRPr="006364A6">
              <w:rPr>
                <w:rFonts w:ascii="Times New Roman" w:hAnsi="Times New Roman" w:cs="Times New Roman"/>
                <w:sz w:val="24"/>
                <w:szCs w:val="24"/>
              </w:rPr>
              <w:t xml:space="preserve"> d) Residuary powers</w:t>
            </w:r>
          </w:p>
        </w:tc>
        <w:tc>
          <w:tcPr>
            <w:tcW w:w="851" w:type="dxa"/>
          </w:tcPr>
          <w:p w14:paraId="42A89F85" w14:textId="77777777" w:rsidR="00317AAC" w:rsidRPr="003165A3" w:rsidRDefault="00317AAC"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1</w:t>
            </w:r>
          </w:p>
        </w:tc>
      </w:tr>
      <w:tr w:rsidR="00317AAC" w:rsidRPr="006364A6" w14:paraId="66AA167F" w14:textId="77777777" w:rsidTr="003165A3">
        <w:tc>
          <w:tcPr>
            <w:tcW w:w="709" w:type="dxa"/>
          </w:tcPr>
          <w:p w14:paraId="4A283B8C" w14:textId="77777777" w:rsidR="00317AAC" w:rsidRPr="006364A6" w:rsidRDefault="00317AAC"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07.</w:t>
            </w:r>
          </w:p>
        </w:tc>
        <w:tc>
          <w:tcPr>
            <w:tcW w:w="8930" w:type="dxa"/>
          </w:tcPr>
          <w:p w14:paraId="59D9DA59" w14:textId="77777777" w:rsidR="00F80060" w:rsidRPr="006364A6" w:rsidRDefault="0022224A"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In December 1929, under the presidency of Jawaharlal Nehru, </w:t>
            </w:r>
            <w:r w:rsidRPr="006364A6">
              <w:rPr>
                <w:rFonts w:ascii="Times New Roman" w:hAnsi="Times New Roman" w:cs="Times New Roman"/>
                <w:sz w:val="24"/>
                <w:szCs w:val="24"/>
              </w:rPr>
              <w:t>which</w:t>
            </w:r>
            <w:r w:rsidRPr="006364A6">
              <w:rPr>
                <w:rFonts w:ascii="Times New Roman" w:hAnsi="Times New Roman" w:cs="Times New Roman"/>
                <w:sz w:val="24"/>
                <w:szCs w:val="24"/>
              </w:rPr>
              <w:t xml:space="preserve"> Congress </w:t>
            </w:r>
            <w:r w:rsidRPr="006364A6">
              <w:rPr>
                <w:rFonts w:ascii="Times New Roman" w:hAnsi="Times New Roman" w:cs="Times New Roman"/>
                <w:sz w:val="24"/>
                <w:szCs w:val="24"/>
              </w:rPr>
              <w:t xml:space="preserve">session </w:t>
            </w:r>
            <w:proofErr w:type="spellStart"/>
            <w:r w:rsidRPr="006364A6">
              <w:rPr>
                <w:rFonts w:ascii="Times New Roman" w:hAnsi="Times New Roman" w:cs="Times New Roman"/>
                <w:sz w:val="24"/>
                <w:szCs w:val="24"/>
              </w:rPr>
              <w:t>formalised</w:t>
            </w:r>
            <w:proofErr w:type="spellEnd"/>
            <w:r w:rsidRPr="006364A6">
              <w:rPr>
                <w:rFonts w:ascii="Times New Roman" w:hAnsi="Times New Roman" w:cs="Times New Roman"/>
                <w:sz w:val="24"/>
                <w:szCs w:val="24"/>
              </w:rPr>
              <w:t xml:space="preserve"> the demand of ‘Purna Swaraj’ or full independence for India</w:t>
            </w:r>
            <w:r w:rsidRPr="006364A6">
              <w:rPr>
                <w:rFonts w:ascii="Times New Roman" w:hAnsi="Times New Roman" w:cs="Times New Roman"/>
                <w:sz w:val="24"/>
                <w:szCs w:val="24"/>
              </w:rPr>
              <w:t>?</w:t>
            </w:r>
          </w:p>
          <w:p w14:paraId="5BFEE271" w14:textId="7FA4C2F1" w:rsidR="0022224A" w:rsidRPr="006364A6" w:rsidRDefault="0022224A"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a) Mumbai        b) Nagpur              c) Lahore                  d) Kolkata</w:t>
            </w:r>
          </w:p>
        </w:tc>
        <w:tc>
          <w:tcPr>
            <w:tcW w:w="851" w:type="dxa"/>
          </w:tcPr>
          <w:p w14:paraId="5C41E2E3" w14:textId="77777777" w:rsidR="00317AAC" w:rsidRPr="003165A3" w:rsidRDefault="008E3FEC"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1</w:t>
            </w:r>
          </w:p>
        </w:tc>
      </w:tr>
      <w:tr w:rsidR="008E3FEC" w:rsidRPr="006364A6" w14:paraId="365C261C" w14:textId="77777777" w:rsidTr="003165A3">
        <w:tc>
          <w:tcPr>
            <w:tcW w:w="709" w:type="dxa"/>
          </w:tcPr>
          <w:p w14:paraId="262E05E4" w14:textId="77777777" w:rsidR="008E3FEC" w:rsidRPr="006364A6" w:rsidRDefault="008E3FEC"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08.</w:t>
            </w:r>
          </w:p>
        </w:tc>
        <w:tc>
          <w:tcPr>
            <w:tcW w:w="8930" w:type="dxa"/>
          </w:tcPr>
          <w:p w14:paraId="608DDC9F" w14:textId="77777777" w:rsidR="00F80060" w:rsidRPr="006364A6" w:rsidRDefault="003C3DB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Which of the following examples best demonstrates how the primary sector supports the secondary sector?</w:t>
            </w:r>
          </w:p>
          <w:p w14:paraId="03393F3A" w14:textId="77777777" w:rsidR="003C3DBB" w:rsidRPr="006364A6" w:rsidRDefault="003C3DB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a) A school buys new books from a publishing house</w:t>
            </w:r>
          </w:p>
          <w:p w14:paraId="760A9C8B" w14:textId="77777777" w:rsidR="003C3DBB" w:rsidRPr="006364A6" w:rsidRDefault="003C3DB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b) A textile factory uses raw cotton purchased from farmers to produce fabric</w:t>
            </w:r>
          </w:p>
          <w:p w14:paraId="3062CDA9" w14:textId="77777777" w:rsidR="003C3DBB" w:rsidRPr="006364A6" w:rsidRDefault="003C3DB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c) A lawyer provides advice to a businessman for setting up a firm</w:t>
            </w:r>
          </w:p>
          <w:p w14:paraId="43F27215" w14:textId="5D619789" w:rsidR="003C3DBB" w:rsidRPr="006364A6" w:rsidRDefault="003C3DB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d) A delivery company transports online shopping parcels</w:t>
            </w:r>
          </w:p>
        </w:tc>
        <w:tc>
          <w:tcPr>
            <w:tcW w:w="851" w:type="dxa"/>
          </w:tcPr>
          <w:p w14:paraId="470F7083" w14:textId="77777777" w:rsidR="008E3FEC" w:rsidRPr="003165A3" w:rsidRDefault="0079498A"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1</w:t>
            </w:r>
          </w:p>
        </w:tc>
      </w:tr>
      <w:tr w:rsidR="0079498A" w:rsidRPr="006364A6" w14:paraId="73815B05" w14:textId="77777777" w:rsidTr="003165A3">
        <w:tc>
          <w:tcPr>
            <w:tcW w:w="709" w:type="dxa"/>
          </w:tcPr>
          <w:p w14:paraId="082ED5D2" w14:textId="77777777" w:rsidR="0079498A" w:rsidRPr="006364A6" w:rsidRDefault="0079498A"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09.</w:t>
            </w:r>
          </w:p>
        </w:tc>
        <w:tc>
          <w:tcPr>
            <w:tcW w:w="8930" w:type="dxa"/>
          </w:tcPr>
          <w:p w14:paraId="21E467CE" w14:textId="77777777" w:rsidR="00F80060" w:rsidRPr="006364A6" w:rsidRDefault="00DE59A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Which of the following examples best demonstrates how the service sector supports the primary sector?</w:t>
            </w:r>
          </w:p>
          <w:p w14:paraId="160A8D05" w14:textId="77777777" w:rsidR="00DE59AB" w:rsidRPr="006364A6" w:rsidRDefault="00DE59A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a) A farmer grows wheat and sells it at the local market himself</w:t>
            </w:r>
          </w:p>
          <w:p w14:paraId="200D36E5" w14:textId="32A234A9" w:rsidR="00DE59AB" w:rsidRPr="006364A6" w:rsidRDefault="00DE59A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b) A transport agency delivers wheat from farms to food processing factories</w:t>
            </w:r>
          </w:p>
          <w:p w14:paraId="2528EE53" w14:textId="77777777" w:rsidR="00DE59AB" w:rsidRPr="006364A6" w:rsidRDefault="00DE59A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lastRenderedPageBreak/>
              <w:t>c) A food factory uses wheat to make biscuits and sells them</w:t>
            </w:r>
          </w:p>
          <w:p w14:paraId="5CF75AB0" w14:textId="77777777" w:rsidR="00DE59AB" w:rsidRPr="006364A6" w:rsidRDefault="00DE59A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d) A shopkeeper stocks biscuits and snacks for consumers</w:t>
            </w:r>
          </w:p>
          <w:p w14:paraId="35314A4E" w14:textId="6ED78432" w:rsidR="0022224A" w:rsidRPr="006364A6" w:rsidRDefault="0022224A" w:rsidP="006364A6">
            <w:pPr>
              <w:spacing w:line="276" w:lineRule="auto"/>
              <w:rPr>
                <w:rFonts w:ascii="Times New Roman" w:hAnsi="Times New Roman" w:cs="Times New Roman"/>
                <w:sz w:val="24"/>
                <w:szCs w:val="24"/>
              </w:rPr>
            </w:pPr>
          </w:p>
        </w:tc>
        <w:tc>
          <w:tcPr>
            <w:tcW w:w="851" w:type="dxa"/>
          </w:tcPr>
          <w:p w14:paraId="3EFC637C" w14:textId="77777777" w:rsidR="0079498A" w:rsidRPr="003165A3" w:rsidRDefault="0079498A"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lastRenderedPageBreak/>
              <w:t>1</w:t>
            </w:r>
          </w:p>
        </w:tc>
      </w:tr>
      <w:tr w:rsidR="0079498A" w:rsidRPr="006364A6" w14:paraId="414A50F9" w14:textId="77777777" w:rsidTr="003165A3">
        <w:tc>
          <w:tcPr>
            <w:tcW w:w="709" w:type="dxa"/>
          </w:tcPr>
          <w:p w14:paraId="448DB9E4" w14:textId="77777777" w:rsidR="0079498A" w:rsidRPr="006364A6" w:rsidRDefault="0079498A"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10.</w:t>
            </w:r>
          </w:p>
        </w:tc>
        <w:tc>
          <w:tcPr>
            <w:tcW w:w="8930" w:type="dxa"/>
          </w:tcPr>
          <w:p w14:paraId="0CFE608E" w14:textId="77777777" w:rsidR="00F80060" w:rsidRPr="006364A6" w:rsidRDefault="00DE59A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Disguised unemployment in rural areas occurs when</w:t>
            </w:r>
          </w:p>
          <w:p w14:paraId="0754D385" w14:textId="77777777" w:rsidR="00DE59AB" w:rsidRPr="006364A6" w:rsidRDefault="00DE59A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a) More workers are employed than actually required</w:t>
            </w:r>
          </w:p>
          <w:p w14:paraId="2A02D653" w14:textId="77777777" w:rsidR="00DE59AB" w:rsidRPr="006364A6" w:rsidRDefault="00DE59A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b) Fewer workers are employed than actually required</w:t>
            </w:r>
          </w:p>
          <w:p w14:paraId="7CAD5952" w14:textId="77777777" w:rsidR="00DE59AB" w:rsidRPr="006364A6" w:rsidRDefault="00DE59A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c) Workers are paid less than the minimum wage</w:t>
            </w:r>
          </w:p>
          <w:p w14:paraId="37A46700" w14:textId="1C66D2A9" w:rsidR="00DE59AB" w:rsidRPr="006364A6" w:rsidRDefault="00DE59AB"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d) Workers migrate to cities in search of jobs</w:t>
            </w:r>
          </w:p>
        </w:tc>
        <w:tc>
          <w:tcPr>
            <w:tcW w:w="851" w:type="dxa"/>
          </w:tcPr>
          <w:p w14:paraId="39104C42" w14:textId="77777777" w:rsidR="0079498A" w:rsidRPr="003165A3" w:rsidRDefault="0079498A"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1</w:t>
            </w:r>
          </w:p>
        </w:tc>
      </w:tr>
      <w:tr w:rsidR="00131F7E" w:rsidRPr="006364A6" w14:paraId="04705DCE" w14:textId="77777777" w:rsidTr="003165A3">
        <w:tc>
          <w:tcPr>
            <w:tcW w:w="709" w:type="dxa"/>
          </w:tcPr>
          <w:p w14:paraId="70C063C4" w14:textId="72725C03" w:rsidR="00131F7E" w:rsidRPr="006364A6" w:rsidRDefault="00131F7E" w:rsidP="006364A6">
            <w:pPr>
              <w:spacing w:line="276" w:lineRule="auto"/>
              <w:rPr>
                <w:rFonts w:ascii="Times New Roman" w:hAnsi="Times New Roman" w:cs="Times New Roman"/>
                <w:sz w:val="24"/>
                <w:szCs w:val="24"/>
              </w:rPr>
            </w:pPr>
          </w:p>
        </w:tc>
        <w:tc>
          <w:tcPr>
            <w:tcW w:w="8930" w:type="dxa"/>
          </w:tcPr>
          <w:p w14:paraId="285F594B" w14:textId="257D055C"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Write any </w:t>
            </w:r>
            <w:r w:rsidRPr="006364A6">
              <w:rPr>
                <w:rFonts w:ascii="Times New Roman" w:hAnsi="Times New Roman" w:cs="Times New Roman"/>
                <w:b/>
                <w:bCs/>
                <w:sz w:val="24"/>
                <w:szCs w:val="24"/>
              </w:rPr>
              <w:t>T</w:t>
            </w:r>
            <w:r w:rsidRPr="006364A6">
              <w:rPr>
                <w:rFonts w:ascii="Times New Roman" w:hAnsi="Times New Roman" w:cs="Times New Roman"/>
                <w:b/>
                <w:bCs/>
                <w:sz w:val="24"/>
                <w:szCs w:val="24"/>
              </w:rPr>
              <w:t>HREE</w:t>
            </w:r>
            <w:r w:rsidRPr="006364A6">
              <w:rPr>
                <w:rFonts w:ascii="Times New Roman" w:hAnsi="Times New Roman" w:cs="Times New Roman"/>
                <w:b/>
                <w:bCs/>
                <w:sz w:val="24"/>
                <w:szCs w:val="24"/>
              </w:rPr>
              <w:t xml:space="preserve"> </w:t>
            </w:r>
            <w:r w:rsidRPr="006364A6">
              <w:rPr>
                <w:rFonts w:ascii="Times New Roman" w:hAnsi="Times New Roman" w:cs="Times New Roman"/>
                <w:sz w:val="24"/>
                <w:szCs w:val="24"/>
              </w:rPr>
              <w:t>of the following questions:</w:t>
            </w:r>
          </w:p>
        </w:tc>
        <w:tc>
          <w:tcPr>
            <w:tcW w:w="851" w:type="dxa"/>
          </w:tcPr>
          <w:p w14:paraId="6CF169AF" w14:textId="45F9B1D9" w:rsidR="00131F7E" w:rsidRPr="003165A3" w:rsidRDefault="00131F7E" w:rsidP="006364A6">
            <w:pPr>
              <w:spacing w:line="276" w:lineRule="auto"/>
              <w:jc w:val="center"/>
              <w:rPr>
                <w:rFonts w:ascii="Times New Roman" w:hAnsi="Times New Roman" w:cs="Times New Roman"/>
                <w:b/>
                <w:bCs/>
                <w:sz w:val="24"/>
                <w:szCs w:val="24"/>
              </w:rPr>
            </w:pPr>
          </w:p>
        </w:tc>
      </w:tr>
      <w:tr w:rsidR="00131F7E" w:rsidRPr="006364A6" w14:paraId="09EFBD7D" w14:textId="77777777" w:rsidTr="003165A3">
        <w:tc>
          <w:tcPr>
            <w:tcW w:w="709" w:type="dxa"/>
          </w:tcPr>
          <w:p w14:paraId="65CB6BCB" w14:textId="7FB3B9C0"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1</w:t>
            </w:r>
            <w:r w:rsidR="00820AB3">
              <w:rPr>
                <w:rFonts w:ascii="Times New Roman" w:hAnsi="Times New Roman" w:cs="Times New Roman"/>
                <w:sz w:val="24"/>
                <w:szCs w:val="24"/>
              </w:rPr>
              <w:t>1</w:t>
            </w:r>
            <w:r w:rsidRPr="006364A6">
              <w:rPr>
                <w:rFonts w:ascii="Times New Roman" w:hAnsi="Times New Roman" w:cs="Times New Roman"/>
                <w:sz w:val="24"/>
                <w:szCs w:val="24"/>
              </w:rPr>
              <w:t>.</w:t>
            </w:r>
          </w:p>
        </w:tc>
        <w:tc>
          <w:tcPr>
            <w:tcW w:w="8930" w:type="dxa"/>
          </w:tcPr>
          <w:p w14:paraId="0B0170C6" w14:textId="1FC0F028" w:rsidR="00131F7E" w:rsidRPr="006364A6" w:rsidRDefault="00A16DD7"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Mention the reasons, why Gandhiji called off the Non-cooperation movement in 1922?</w:t>
            </w:r>
          </w:p>
        </w:tc>
        <w:tc>
          <w:tcPr>
            <w:tcW w:w="851" w:type="dxa"/>
          </w:tcPr>
          <w:p w14:paraId="51502030" w14:textId="67A527EE" w:rsidR="00131F7E" w:rsidRPr="003165A3" w:rsidRDefault="00A16DD7"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2</w:t>
            </w:r>
          </w:p>
        </w:tc>
      </w:tr>
      <w:tr w:rsidR="00131F7E" w:rsidRPr="006364A6" w14:paraId="3240419B" w14:textId="77777777" w:rsidTr="003165A3">
        <w:tc>
          <w:tcPr>
            <w:tcW w:w="709" w:type="dxa"/>
          </w:tcPr>
          <w:p w14:paraId="4D45150A" w14:textId="24873442"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1</w:t>
            </w:r>
            <w:r w:rsidR="00820AB3">
              <w:rPr>
                <w:rFonts w:ascii="Times New Roman" w:hAnsi="Times New Roman" w:cs="Times New Roman"/>
                <w:sz w:val="24"/>
                <w:szCs w:val="24"/>
              </w:rPr>
              <w:t>2</w:t>
            </w:r>
            <w:r w:rsidRPr="006364A6">
              <w:rPr>
                <w:rFonts w:ascii="Times New Roman" w:hAnsi="Times New Roman" w:cs="Times New Roman"/>
                <w:sz w:val="24"/>
                <w:szCs w:val="24"/>
              </w:rPr>
              <w:t>.</w:t>
            </w:r>
          </w:p>
        </w:tc>
        <w:tc>
          <w:tcPr>
            <w:tcW w:w="8930" w:type="dxa"/>
          </w:tcPr>
          <w:p w14:paraId="29F52368" w14:textId="7E435B15"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The first world war has created a new economic and political situation. Explain.</w:t>
            </w:r>
          </w:p>
        </w:tc>
        <w:tc>
          <w:tcPr>
            <w:tcW w:w="851" w:type="dxa"/>
          </w:tcPr>
          <w:p w14:paraId="3C5C0BDF" w14:textId="14D0C134" w:rsidR="00131F7E" w:rsidRPr="003165A3" w:rsidRDefault="00131F7E"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2</w:t>
            </w:r>
          </w:p>
        </w:tc>
      </w:tr>
      <w:tr w:rsidR="00131F7E" w:rsidRPr="006364A6" w14:paraId="570E43E6" w14:textId="77777777" w:rsidTr="003165A3">
        <w:tc>
          <w:tcPr>
            <w:tcW w:w="709" w:type="dxa"/>
          </w:tcPr>
          <w:p w14:paraId="662197BF" w14:textId="1B486049"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1</w:t>
            </w:r>
            <w:r w:rsidR="00820AB3">
              <w:rPr>
                <w:rFonts w:ascii="Times New Roman" w:hAnsi="Times New Roman" w:cs="Times New Roman"/>
                <w:sz w:val="24"/>
                <w:szCs w:val="24"/>
              </w:rPr>
              <w:t>3</w:t>
            </w:r>
            <w:r w:rsidRPr="006364A6">
              <w:rPr>
                <w:rFonts w:ascii="Times New Roman" w:hAnsi="Times New Roman" w:cs="Times New Roman"/>
                <w:sz w:val="24"/>
                <w:szCs w:val="24"/>
              </w:rPr>
              <w:t>.</w:t>
            </w:r>
          </w:p>
        </w:tc>
        <w:tc>
          <w:tcPr>
            <w:tcW w:w="8930" w:type="dxa"/>
          </w:tcPr>
          <w:p w14:paraId="137F2C9C" w14:textId="0488A542"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Differentiate between coming together federation and holding together federation with one example of each</w:t>
            </w:r>
          </w:p>
        </w:tc>
        <w:tc>
          <w:tcPr>
            <w:tcW w:w="851" w:type="dxa"/>
          </w:tcPr>
          <w:p w14:paraId="10DF06A3" w14:textId="4D69C82A" w:rsidR="00131F7E" w:rsidRPr="003165A3" w:rsidRDefault="00131F7E"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2</w:t>
            </w:r>
          </w:p>
        </w:tc>
      </w:tr>
      <w:tr w:rsidR="00A16DD7" w:rsidRPr="006364A6" w14:paraId="4E486E07" w14:textId="77777777" w:rsidTr="003165A3">
        <w:tc>
          <w:tcPr>
            <w:tcW w:w="709" w:type="dxa"/>
          </w:tcPr>
          <w:p w14:paraId="22E6D95E" w14:textId="2897CDD1" w:rsidR="00A16DD7" w:rsidRPr="006364A6" w:rsidRDefault="00820AB3" w:rsidP="006364A6">
            <w:pPr>
              <w:spacing w:line="276" w:lineRule="auto"/>
              <w:rPr>
                <w:rFonts w:ascii="Times New Roman" w:hAnsi="Times New Roman" w:cs="Times New Roman"/>
                <w:sz w:val="24"/>
                <w:szCs w:val="24"/>
              </w:rPr>
            </w:pPr>
            <w:r>
              <w:rPr>
                <w:rFonts w:ascii="Times New Roman" w:hAnsi="Times New Roman" w:cs="Times New Roman"/>
                <w:sz w:val="24"/>
                <w:szCs w:val="24"/>
              </w:rPr>
              <w:t>14.</w:t>
            </w:r>
          </w:p>
        </w:tc>
        <w:tc>
          <w:tcPr>
            <w:tcW w:w="8930" w:type="dxa"/>
          </w:tcPr>
          <w:p w14:paraId="0D2D9D94" w14:textId="6B830104" w:rsidR="00A16DD7" w:rsidRPr="006364A6" w:rsidRDefault="00EA5D20" w:rsidP="006364A6">
            <w:pPr>
              <w:spacing w:line="276" w:lineRule="auto"/>
              <w:rPr>
                <w:rFonts w:ascii="Times New Roman" w:hAnsi="Times New Roman" w:cs="Times New Roman"/>
                <w:sz w:val="24"/>
                <w:szCs w:val="24"/>
              </w:rPr>
            </w:pPr>
            <w:r>
              <w:rPr>
                <w:rFonts w:ascii="Times New Roman" w:hAnsi="Times New Roman" w:cs="Times New Roman"/>
                <w:sz w:val="24"/>
                <w:szCs w:val="24"/>
              </w:rPr>
              <w:t>Mention any two measures to be taken to protect the workers of unorganized sector.</w:t>
            </w:r>
          </w:p>
        </w:tc>
        <w:tc>
          <w:tcPr>
            <w:tcW w:w="851" w:type="dxa"/>
          </w:tcPr>
          <w:p w14:paraId="2A02F39C" w14:textId="1BCAE367" w:rsidR="00A16DD7" w:rsidRPr="003165A3" w:rsidRDefault="00EA5D20"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2</w:t>
            </w:r>
          </w:p>
        </w:tc>
      </w:tr>
      <w:tr w:rsidR="00131F7E" w:rsidRPr="006364A6" w14:paraId="61140780" w14:textId="77777777" w:rsidTr="003165A3">
        <w:tc>
          <w:tcPr>
            <w:tcW w:w="709" w:type="dxa"/>
          </w:tcPr>
          <w:p w14:paraId="594FC098" w14:textId="28370ABB" w:rsidR="00131F7E" w:rsidRPr="006364A6" w:rsidRDefault="00131F7E" w:rsidP="006364A6">
            <w:pPr>
              <w:spacing w:line="276" w:lineRule="auto"/>
              <w:rPr>
                <w:rFonts w:ascii="Times New Roman" w:hAnsi="Times New Roman" w:cs="Times New Roman"/>
                <w:sz w:val="24"/>
                <w:szCs w:val="24"/>
              </w:rPr>
            </w:pPr>
          </w:p>
        </w:tc>
        <w:tc>
          <w:tcPr>
            <w:tcW w:w="8930" w:type="dxa"/>
          </w:tcPr>
          <w:p w14:paraId="2B2D2858" w14:textId="5770C45B"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Write any </w:t>
            </w:r>
            <w:r w:rsidRPr="006364A6">
              <w:rPr>
                <w:rFonts w:ascii="Times New Roman" w:hAnsi="Times New Roman" w:cs="Times New Roman"/>
                <w:b/>
                <w:bCs/>
                <w:sz w:val="24"/>
                <w:szCs w:val="24"/>
              </w:rPr>
              <w:t>TWO</w:t>
            </w:r>
            <w:r w:rsidRPr="006364A6">
              <w:rPr>
                <w:rFonts w:ascii="Times New Roman" w:hAnsi="Times New Roman" w:cs="Times New Roman"/>
                <w:sz w:val="24"/>
                <w:szCs w:val="24"/>
              </w:rPr>
              <w:t xml:space="preserve"> of the following questions:</w:t>
            </w:r>
          </w:p>
        </w:tc>
        <w:tc>
          <w:tcPr>
            <w:tcW w:w="851" w:type="dxa"/>
          </w:tcPr>
          <w:p w14:paraId="7E717149" w14:textId="6E30C35B" w:rsidR="00131F7E" w:rsidRPr="003165A3" w:rsidRDefault="00131F7E" w:rsidP="006364A6">
            <w:pPr>
              <w:spacing w:line="276" w:lineRule="auto"/>
              <w:jc w:val="center"/>
              <w:rPr>
                <w:rFonts w:ascii="Times New Roman" w:hAnsi="Times New Roman" w:cs="Times New Roman"/>
                <w:b/>
                <w:bCs/>
                <w:sz w:val="24"/>
                <w:szCs w:val="24"/>
              </w:rPr>
            </w:pPr>
          </w:p>
        </w:tc>
      </w:tr>
      <w:tr w:rsidR="00131F7E" w:rsidRPr="006364A6" w14:paraId="72979ECF" w14:textId="77777777" w:rsidTr="003165A3">
        <w:tc>
          <w:tcPr>
            <w:tcW w:w="709" w:type="dxa"/>
          </w:tcPr>
          <w:p w14:paraId="5870930A" w14:textId="68C5770D"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1</w:t>
            </w:r>
            <w:r w:rsidR="00820AB3">
              <w:rPr>
                <w:rFonts w:ascii="Times New Roman" w:hAnsi="Times New Roman" w:cs="Times New Roman"/>
                <w:sz w:val="24"/>
                <w:szCs w:val="24"/>
              </w:rPr>
              <w:t>5</w:t>
            </w:r>
            <w:r w:rsidRPr="006364A6">
              <w:rPr>
                <w:rFonts w:ascii="Times New Roman" w:hAnsi="Times New Roman" w:cs="Times New Roman"/>
                <w:sz w:val="24"/>
                <w:szCs w:val="24"/>
              </w:rPr>
              <w:t>.</w:t>
            </w:r>
          </w:p>
        </w:tc>
        <w:tc>
          <w:tcPr>
            <w:tcW w:w="8930" w:type="dxa"/>
          </w:tcPr>
          <w:p w14:paraId="7AFFD38F" w14:textId="1C29CAFA"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The Constitution clearly provided a three-fold distribution of legislative powers between the Union Government and the State Governments</w:t>
            </w:r>
            <w:r w:rsidRPr="006364A6">
              <w:rPr>
                <w:rFonts w:ascii="Times New Roman" w:hAnsi="Times New Roman" w:cs="Times New Roman"/>
                <w:sz w:val="24"/>
                <w:szCs w:val="24"/>
              </w:rPr>
              <w:t>. Explain.</w:t>
            </w:r>
          </w:p>
        </w:tc>
        <w:tc>
          <w:tcPr>
            <w:tcW w:w="851" w:type="dxa"/>
          </w:tcPr>
          <w:p w14:paraId="43641C1F" w14:textId="056E0E87" w:rsidR="00131F7E" w:rsidRPr="003165A3" w:rsidRDefault="00131F7E"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3</w:t>
            </w:r>
          </w:p>
        </w:tc>
      </w:tr>
      <w:tr w:rsidR="00131F7E" w:rsidRPr="006364A6" w14:paraId="68207331" w14:textId="77777777" w:rsidTr="003165A3">
        <w:tc>
          <w:tcPr>
            <w:tcW w:w="709" w:type="dxa"/>
          </w:tcPr>
          <w:p w14:paraId="3DB46B54" w14:textId="7A8704C0"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1</w:t>
            </w:r>
            <w:r w:rsidR="00820AB3">
              <w:rPr>
                <w:rFonts w:ascii="Times New Roman" w:hAnsi="Times New Roman" w:cs="Times New Roman"/>
                <w:sz w:val="24"/>
                <w:szCs w:val="24"/>
              </w:rPr>
              <w:t>6</w:t>
            </w:r>
            <w:r w:rsidRPr="006364A6">
              <w:rPr>
                <w:rFonts w:ascii="Times New Roman" w:hAnsi="Times New Roman" w:cs="Times New Roman"/>
                <w:sz w:val="24"/>
                <w:szCs w:val="24"/>
              </w:rPr>
              <w:t>.</w:t>
            </w:r>
          </w:p>
        </w:tc>
        <w:tc>
          <w:tcPr>
            <w:tcW w:w="8930" w:type="dxa"/>
          </w:tcPr>
          <w:p w14:paraId="31C15031" w14:textId="0DED54A3"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Explain the different sectors of the Indian economy with examples.</w:t>
            </w:r>
          </w:p>
        </w:tc>
        <w:tc>
          <w:tcPr>
            <w:tcW w:w="851" w:type="dxa"/>
          </w:tcPr>
          <w:p w14:paraId="602E37D3" w14:textId="4BD33694" w:rsidR="00131F7E" w:rsidRPr="003165A3" w:rsidRDefault="00131F7E"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3</w:t>
            </w:r>
          </w:p>
        </w:tc>
      </w:tr>
      <w:tr w:rsidR="00131F7E" w:rsidRPr="006364A6" w14:paraId="28FED520" w14:textId="77777777" w:rsidTr="003165A3">
        <w:tc>
          <w:tcPr>
            <w:tcW w:w="709" w:type="dxa"/>
          </w:tcPr>
          <w:p w14:paraId="3FEFFAF7" w14:textId="0C0206D6" w:rsidR="00131F7E" w:rsidRPr="006364A6" w:rsidRDefault="00A16DD7"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1</w:t>
            </w:r>
            <w:r w:rsidR="00820AB3">
              <w:rPr>
                <w:rFonts w:ascii="Times New Roman" w:hAnsi="Times New Roman" w:cs="Times New Roman"/>
                <w:sz w:val="24"/>
                <w:szCs w:val="24"/>
              </w:rPr>
              <w:t>7</w:t>
            </w:r>
            <w:r w:rsidR="00131F7E" w:rsidRPr="006364A6">
              <w:rPr>
                <w:rFonts w:ascii="Times New Roman" w:hAnsi="Times New Roman" w:cs="Times New Roman"/>
                <w:sz w:val="24"/>
                <w:szCs w:val="24"/>
              </w:rPr>
              <w:t>.</w:t>
            </w:r>
          </w:p>
        </w:tc>
        <w:tc>
          <w:tcPr>
            <w:tcW w:w="8930" w:type="dxa"/>
          </w:tcPr>
          <w:p w14:paraId="74425D06" w14:textId="471D2750"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Briefly explain about the ideas of Satyagraha.</w:t>
            </w:r>
          </w:p>
        </w:tc>
        <w:tc>
          <w:tcPr>
            <w:tcW w:w="851" w:type="dxa"/>
          </w:tcPr>
          <w:p w14:paraId="30F7AEEF" w14:textId="6BFBE748" w:rsidR="00131F7E" w:rsidRPr="003165A3" w:rsidRDefault="00131F7E"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3</w:t>
            </w:r>
          </w:p>
        </w:tc>
      </w:tr>
      <w:tr w:rsidR="00131F7E" w:rsidRPr="006364A6" w14:paraId="17EB5F77" w14:textId="77777777" w:rsidTr="003165A3">
        <w:tc>
          <w:tcPr>
            <w:tcW w:w="709" w:type="dxa"/>
          </w:tcPr>
          <w:p w14:paraId="3157D22A" w14:textId="08058137" w:rsidR="00131F7E" w:rsidRPr="006364A6" w:rsidRDefault="00A16DD7"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1</w:t>
            </w:r>
            <w:r w:rsidR="00820AB3">
              <w:rPr>
                <w:rFonts w:ascii="Times New Roman" w:hAnsi="Times New Roman" w:cs="Times New Roman"/>
                <w:sz w:val="24"/>
                <w:szCs w:val="24"/>
              </w:rPr>
              <w:t>8</w:t>
            </w:r>
            <w:r w:rsidRPr="006364A6">
              <w:rPr>
                <w:rFonts w:ascii="Times New Roman" w:hAnsi="Times New Roman" w:cs="Times New Roman"/>
                <w:sz w:val="24"/>
                <w:szCs w:val="24"/>
              </w:rPr>
              <w:t>.</w:t>
            </w:r>
          </w:p>
        </w:tc>
        <w:tc>
          <w:tcPr>
            <w:tcW w:w="8930" w:type="dxa"/>
          </w:tcPr>
          <w:p w14:paraId="11265F5D" w14:textId="34CE9CEC" w:rsidR="00131F7E" w:rsidRPr="006364A6" w:rsidRDefault="00BF5A08"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In the countryside, rich peasant communities – like the </w:t>
            </w:r>
            <w:proofErr w:type="spellStart"/>
            <w:r w:rsidRPr="006364A6">
              <w:rPr>
                <w:rFonts w:ascii="Times New Roman" w:hAnsi="Times New Roman" w:cs="Times New Roman"/>
                <w:sz w:val="24"/>
                <w:szCs w:val="24"/>
              </w:rPr>
              <w:t>Patidars</w:t>
            </w:r>
            <w:proofErr w:type="spellEnd"/>
            <w:r w:rsidRPr="006364A6">
              <w:rPr>
                <w:rFonts w:ascii="Times New Roman" w:hAnsi="Times New Roman" w:cs="Times New Roman"/>
                <w:sz w:val="24"/>
                <w:szCs w:val="24"/>
              </w:rPr>
              <w:t xml:space="preserve"> of Gujarat and the </w:t>
            </w:r>
            <w:proofErr w:type="spellStart"/>
            <w:r w:rsidRPr="006364A6">
              <w:rPr>
                <w:rFonts w:ascii="Times New Roman" w:hAnsi="Times New Roman" w:cs="Times New Roman"/>
                <w:sz w:val="24"/>
                <w:szCs w:val="24"/>
              </w:rPr>
              <w:t>Jats</w:t>
            </w:r>
            <w:proofErr w:type="spellEnd"/>
            <w:r w:rsidRPr="006364A6">
              <w:rPr>
                <w:rFonts w:ascii="Times New Roman" w:hAnsi="Times New Roman" w:cs="Times New Roman"/>
                <w:sz w:val="24"/>
                <w:szCs w:val="24"/>
              </w:rPr>
              <w:t xml:space="preserve"> of Uttar Pradesh – were active in the movement. Being producers of commercial crops, they were very hard hit by the trade depression and falling prices. As their cash income disappeared, they found it impossible to pay the government’s revenue demand. And the refusal of the government to reduce the revenue demand led to widespread resentment. These rich peasants became enthusiastic supporters of the Civil Disobedience Movement, </w:t>
            </w:r>
            <w:proofErr w:type="spellStart"/>
            <w:r w:rsidRPr="006364A6">
              <w:rPr>
                <w:rFonts w:ascii="Times New Roman" w:hAnsi="Times New Roman" w:cs="Times New Roman"/>
                <w:sz w:val="24"/>
                <w:szCs w:val="24"/>
              </w:rPr>
              <w:t>organising</w:t>
            </w:r>
            <w:proofErr w:type="spellEnd"/>
            <w:r w:rsidRPr="006364A6">
              <w:rPr>
                <w:rFonts w:ascii="Times New Roman" w:hAnsi="Times New Roman" w:cs="Times New Roman"/>
                <w:sz w:val="24"/>
                <w:szCs w:val="24"/>
              </w:rPr>
              <w:t xml:space="preserve"> their communities, and at times forcing reluctant members, to participate in the boycott </w:t>
            </w:r>
            <w:proofErr w:type="spellStart"/>
            <w:r w:rsidRPr="006364A6">
              <w:rPr>
                <w:rFonts w:ascii="Times New Roman" w:hAnsi="Times New Roman" w:cs="Times New Roman"/>
                <w:sz w:val="24"/>
                <w:szCs w:val="24"/>
              </w:rPr>
              <w:t>programmes</w:t>
            </w:r>
            <w:proofErr w:type="spellEnd"/>
            <w:r w:rsidRPr="006364A6">
              <w:rPr>
                <w:rFonts w:ascii="Times New Roman" w:hAnsi="Times New Roman" w:cs="Times New Roman"/>
                <w:sz w:val="24"/>
                <w:szCs w:val="24"/>
              </w:rPr>
              <w:t>. For them the fight for swaraj was a struggle against high revenues. But they were deeply disappointed when the movement was called off in 1931 without the revenue rates being revised. So when the movement was restarted in 1932, many of them refused to participate.</w:t>
            </w:r>
          </w:p>
        </w:tc>
        <w:tc>
          <w:tcPr>
            <w:tcW w:w="851" w:type="dxa"/>
          </w:tcPr>
          <w:p w14:paraId="08253EEB" w14:textId="77777777" w:rsidR="00131F7E" w:rsidRPr="003165A3" w:rsidRDefault="00131F7E" w:rsidP="006364A6">
            <w:pPr>
              <w:spacing w:line="276" w:lineRule="auto"/>
              <w:jc w:val="center"/>
              <w:rPr>
                <w:rFonts w:ascii="Times New Roman" w:hAnsi="Times New Roman" w:cs="Times New Roman"/>
                <w:b/>
                <w:bCs/>
                <w:sz w:val="24"/>
                <w:szCs w:val="24"/>
              </w:rPr>
            </w:pPr>
          </w:p>
        </w:tc>
      </w:tr>
      <w:tr w:rsidR="00BF5A08" w:rsidRPr="006364A6" w14:paraId="040F09B9" w14:textId="77777777" w:rsidTr="003165A3">
        <w:tc>
          <w:tcPr>
            <w:tcW w:w="709" w:type="dxa"/>
          </w:tcPr>
          <w:p w14:paraId="07DC0E4B" w14:textId="6ACBF380" w:rsidR="00BF5A08" w:rsidRPr="006364A6" w:rsidRDefault="00BF5A08" w:rsidP="006364A6">
            <w:pPr>
              <w:spacing w:line="276" w:lineRule="auto"/>
              <w:jc w:val="right"/>
              <w:rPr>
                <w:rFonts w:ascii="Times New Roman" w:hAnsi="Times New Roman" w:cs="Times New Roman"/>
                <w:sz w:val="24"/>
                <w:szCs w:val="24"/>
              </w:rPr>
            </w:pPr>
            <w:proofErr w:type="spellStart"/>
            <w:r w:rsidRPr="006364A6">
              <w:rPr>
                <w:rFonts w:ascii="Times New Roman" w:hAnsi="Times New Roman" w:cs="Times New Roman"/>
                <w:sz w:val="24"/>
                <w:szCs w:val="24"/>
              </w:rPr>
              <w:t>i</w:t>
            </w:r>
            <w:proofErr w:type="spellEnd"/>
            <w:r w:rsidRPr="006364A6">
              <w:rPr>
                <w:rFonts w:ascii="Times New Roman" w:hAnsi="Times New Roman" w:cs="Times New Roman"/>
                <w:sz w:val="24"/>
                <w:szCs w:val="24"/>
              </w:rPr>
              <w:t xml:space="preserve">) </w:t>
            </w:r>
          </w:p>
        </w:tc>
        <w:tc>
          <w:tcPr>
            <w:tcW w:w="8930" w:type="dxa"/>
          </w:tcPr>
          <w:p w14:paraId="201D0394" w14:textId="219AB309" w:rsidR="00BF5A08" w:rsidRPr="006364A6" w:rsidRDefault="00BF5A08"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Why was the civil disobedience movement called off?</w:t>
            </w:r>
          </w:p>
        </w:tc>
        <w:tc>
          <w:tcPr>
            <w:tcW w:w="851" w:type="dxa"/>
          </w:tcPr>
          <w:p w14:paraId="141EFE50" w14:textId="46D31E3C" w:rsidR="00BF5A08" w:rsidRPr="003165A3" w:rsidRDefault="00BF5A08"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1</w:t>
            </w:r>
          </w:p>
        </w:tc>
      </w:tr>
      <w:tr w:rsidR="00BF5A08" w:rsidRPr="006364A6" w14:paraId="3BEBE90B" w14:textId="77777777" w:rsidTr="003165A3">
        <w:tc>
          <w:tcPr>
            <w:tcW w:w="709" w:type="dxa"/>
          </w:tcPr>
          <w:p w14:paraId="1CD479D4" w14:textId="22E534AC" w:rsidR="00BF5A08" w:rsidRPr="006364A6" w:rsidRDefault="00BF5A08" w:rsidP="006364A6">
            <w:pPr>
              <w:spacing w:line="276" w:lineRule="auto"/>
              <w:jc w:val="right"/>
              <w:rPr>
                <w:rFonts w:ascii="Times New Roman" w:hAnsi="Times New Roman" w:cs="Times New Roman"/>
                <w:sz w:val="24"/>
                <w:szCs w:val="24"/>
              </w:rPr>
            </w:pPr>
            <w:r w:rsidRPr="006364A6">
              <w:rPr>
                <w:rFonts w:ascii="Times New Roman" w:hAnsi="Times New Roman" w:cs="Times New Roman"/>
                <w:sz w:val="24"/>
                <w:szCs w:val="24"/>
              </w:rPr>
              <w:t>ii)</w:t>
            </w:r>
          </w:p>
        </w:tc>
        <w:tc>
          <w:tcPr>
            <w:tcW w:w="8930" w:type="dxa"/>
          </w:tcPr>
          <w:p w14:paraId="1E5272D0" w14:textId="231225AE" w:rsidR="00BF5A08" w:rsidRPr="006364A6" w:rsidRDefault="00BF5A08"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Name two important peasant communities who participated actively in civil disobedience movement.</w:t>
            </w:r>
          </w:p>
        </w:tc>
        <w:tc>
          <w:tcPr>
            <w:tcW w:w="851" w:type="dxa"/>
          </w:tcPr>
          <w:p w14:paraId="5C0B6343" w14:textId="0A3C4B52" w:rsidR="00BF5A08" w:rsidRPr="003165A3" w:rsidRDefault="00BF5A08"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2</w:t>
            </w:r>
          </w:p>
        </w:tc>
      </w:tr>
      <w:tr w:rsidR="00BF5A08" w:rsidRPr="006364A6" w14:paraId="404050F4" w14:textId="77777777" w:rsidTr="003165A3">
        <w:tc>
          <w:tcPr>
            <w:tcW w:w="709" w:type="dxa"/>
          </w:tcPr>
          <w:p w14:paraId="080D6485" w14:textId="7C7EADF9" w:rsidR="00BF5A08" w:rsidRPr="006364A6" w:rsidRDefault="00BF5A08" w:rsidP="006364A6">
            <w:pPr>
              <w:spacing w:line="276" w:lineRule="auto"/>
              <w:jc w:val="right"/>
              <w:rPr>
                <w:rFonts w:ascii="Times New Roman" w:hAnsi="Times New Roman" w:cs="Times New Roman"/>
                <w:sz w:val="24"/>
                <w:szCs w:val="24"/>
              </w:rPr>
            </w:pPr>
            <w:r w:rsidRPr="006364A6">
              <w:rPr>
                <w:rFonts w:ascii="Times New Roman" w:hAnsi="Times New Roman" w:cs="Times New Roman"/>
                <w:sz w:val="24"/>
                <w:szCs w:val="24"/>
              </w:rPr>
              <w:t>iii)</w:t>
            </w:r>
          </w:p>
        </w:tc>
        <w:tc>
          <w:tcPr>
            <w:tcW w:w="8930" w:type="dxa"/>
          </w:tcPr>
          <w:p w14:paraId="04D60049" w14:textId="50B98EA4" w:rsidR="00BF5A08" w:rsidRPr="006364A6" w:rsidRDefault="00BF5A08"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When was the</w:t>
            </w:r>
            <w:r w:rsidRPr="006364A6">
              <w:rPr>
                <w:rFonts w:ascii="Times New Roman" w:hAnsi="Times New Roman" w:cs="Times New Roman"/>
                <w:sz w:val="24"/>
                <w:szCs w:val="24"/>
              </w:rPr>
              <w:t xml:space="preserve"> civil disobedience movement</w:t>
            </w:r>
            <w:r w:rsidR="0022224A" w:rsidRPr="006364A6">
              <w:rPr>
                <w:rFonts w:ascii="Times New Roman" w:hAnsi="Times New Roman" w:cs="Times New Roman"/>
                <w:sz w:val="24"/>
                <w:szCs w:val="24"/>
              </w:rPr>
              <w:t xml:space="preserve"> </w:t>
            </w:r>
            <w:r w:rsidRPr="006364A6">
              <w:rPr>
                <w:rFonts w:ascii="Times New Roman" w:hAnsi="Times New Roman" w:cs="Times New Roman"/>
                <w:sz w:val="24"/>
                <w:szCs w:val="24"/>
              </w:rPr>
              <w:t>restated</w:t>
            </w:r>
            <w:r w:rsidR="0022224A" w:rsidRPr="006364A6">
              <w:rPr>
                <w:rFonts w:ascii="Times New Roman" w:hAnsi="Times New Roman" w:cs="Times New Roman"/>
                <w:sz w:val="24"/>
                <w:szCs w:val="24"/>
              </w:rPr>
              <w:t>?</w:t>
            </w:r>
          </w:p>
        </w:tc>
        <w:tc>
          <w:tcPr>
            <w:tcW w:w="851" w:type="dxa"/>
          </w:tcPr>
          <w:p w14:paraId="20D5AC51" w14:textId="79A1FB3F" w:rsidR="00BF5A08" w:rsidRPr="003165A3" w:rsidRDefault="0022224A"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1</w:t>
            </w:r>
          </w:p>
        </w:tc>
      </w:tr>
      <w:tr w:rsidR="00131F7E" w:rsidRPr="006364A6" w14:paraId="691A60EE" w14:textId="77777777" w:rsidTr="003165A3">
        <w:tc>
          <w:tcPr>
            <w:tcW w:w="709" w:type="dxa"/>
          </w:tcPr>
          <w:p w14:paraId="5342FF58" w14:textId="67A870BB" w:rsidR="00131F7E" w:rsidRPr="006364A6" w:rsidRDefault="00820AB3" w:rsidP="006364A6">
            <w:pPr>
              <w:spacing w:line="276" w:lineRule="auto"/>
              <w:rPr>
                <w:rFonts w:ascii="Times New Roman" w:hAnsi="Times New Roman" w:cs="Times New Roman"/>
                <w:sz w:val="24"/>
                <w:szCs w:val="24"/>
              </w:rPr>
            </w:pPr>
            <w:r>
              <w:rPr>
                <w:rFonts w:ascii="Times New Roman" w:hAnsi="Times New Roman" w:cs="Times New Roman"/>
                <w:sz w:val="24"/>
                <w:szCs w:val="24"/>
              </w:rPr>
              <w:t>19</w:t>
            </w:r>
            <w:r w:rsidR="00131F7E" w:rsidRPr="006364A6">
              <w:rPr>
                <w:rFonts w:ascii="Times New Roman" w:hAnsi="Times New Roman" w:cs="Times New Roman"/>
                <w:sz w:val="24"/>
                <w:szCs w:val="24"/>
              </w:rPr>
              <w:t>.</w:t>
            </w:r>
          </w:p>
        </w:tc>
        <w:tc>
          <w:tcPr>
            <w:tcW w:w="8930" w:type="dxa"/>
          </w:tcPr>
          <w:p w14:paraId="4AB14FC7" w14:textId="77777777"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Explain the key features of federalism.</w:t>
            </w:r>
          </w:p>
          <w:p w14:paraId="1232729B" w14:textId="61A7BA29" w:rsidR="00131F7E" w:rsidRPr="001337B2" w:rsidRDefault="001337B2" w:rsidP="006364A6">
            <w:pPr>
              <w:spacing w:line="276" w:lineRule="auto"/>
              <w:rPr>
                <w:rFonts w:ascii="Times New Roman" w:hAnsi="Times New Roman" w:cs="Times New Roman"/>
                <w:b/>
                <w:bCs/>
                <w:sz w:val="24"/>
                <w:szCs w:val="24"/>
              </w:rPr>
            </w:pPr>
            <w:r>
              <w:rPr>
                <w:rFonts w:ascii="Times New Roman" w:hAnsi="Times New Roman" w:cs="Times New Roman"/>
                <w:sz w:val="24"/>
                <w:szCs w:val="24"/>
              </w:rPr>
              <w:t xml:space="preserve">                                      </w:t>
            </w:r>
            <w:r w:rsidR="00131F7E" w:rsidRPr="001337B2">
              <w:rPr>
                <w:rFonts w:ascii="Times New Roman" w:hAnsi="Times New Roman" w:cs="Times New Roman"/>
                <w:b/>
                <w:bCs/>
                <w:sz w:val="24"/>
                <w:szCs w:val="24"/>
              </w:rPr>
              <w:t>OR</w:t>
            </w:r>
          </w:p>
          <w:p w14:paraId="024C90AA" w14:textId="34157CB7"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Explain the provisions that have been made towards decentralization in India in 1992.</w:t>
            </w:r>
          </w:p>
        </w:tc>
        <w:tc>
          <w:tcPr>
            <w:tcW w:w="851" w:type="dxa"/>
          </w:tcPr>
          <w:p w14:paraId="4E568ADF" w14:textId="470E2BE1" w:rsidR="00131F7E" w:rsidRPr="003165A3" w:rsidRDefault="00131F7E"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5</w:t>
            </w:r>
          </w:p>
        </w:tc>
      </w:tr>
      <w:tr w:rsidR="00131F7E" w:rsidRPr="006364A6" w14:paraId="6BD4E57F" w14:textId="77777777" w:rsidTr="003165A3">
        <w:tc>
          <w:tcPr>
            <w:tcW w:w="709" w:type="dxa"/>
          </w:tcPr>
          <w:p w14:paraId="34058C17" w14:textId="5BF8A377"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2</w:t>
            </w:r>
            <w:r w:rsidR="00820AB3">
              <w:rPr>
                <w:rFonts w:ascii="Times New Roman" w:hAnsi="Times New Roman" w:cs="Times New Roman"/>
                <w:sz w:val="24"/>
                <w:szCs w:val="24"/>
              </w:rPr>
              <w:t>0</w:t>
            </w:r>
            <w:r w:rsidRPr="006364A6">
              <w:rPr>
                <w:rFonts w:ascii="Times New Roman" w:hAnsi="Times New Roman" w:cs="Times New Roman"/>
                <w:sz w:val="24"/>
                <w:szCs w:val="24"/>
              </w:rPr>
              <w:t>.</w:t>
            </w:r>
          </w:p>
        </w:tc>
        <w:tc>
          <w:tcPr>
            <w:tcW w:w="8930" w:type="dxa"/>
          </w:tcPr>
          <w:p w14:paraId="008D6061" w14:textId="77777777"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Why is the tertiary sector becoming so important in India?</w:t>
            </w:r>
          </w:p>
          <w:p w14:paraId="1AB645F8" w14:textId="54CE7D7A" w:rsidR="00131F7E" w:rsidRPr="001337B2" w:rsidRDefault="001337B2" w:rsidP="006364A6">
            <w:pPr>
              <w:spacing w:line="276" w:lineRule="auto"/>
              <w:rPr>
                <w:rFonts w:ascii="Times New Roman" w:hAnsi="Times New Roman" w:cs="Times New Roman"/>
                <w:b/>
                <w:bCs/>
                <w:sz w:val="24"/>
                <w:szCs w:val="24"/>
              </w:rPr>
            </w:pPr>
            <w:r>
              <w:rPr>
                <w:rFonts w:ascii="Times New Roman" w:hAnsi="Times New Roman" w:cs="Times New Roman"/>
                <w:sz w:val="24"/>
                <w:szCs w:val="24"/>
              </w:rPr>
              <w:t xml:space="preserve">                                       </w:t>
            </w:r>
            <w:r w:rsidR="00131F7E" w:rsidRPr="001337B2">
              <w:rPr>
                <w:rFonts w:ascii="Times New Roman" w:hAnsi="Times New Roman" w:cs="Times New Roman"/>
                <w:b/>
                <w:bCs/>
                <w:sz w:val="24"/>
                <w:szCs w:val="24"/>
              </w:rPr>
              <w:t xml:space="preserve">OR </w:t>
            </w:r>
          </w:p>
          <w:p w14:paraId="3B9DCA46" w14:textId="103F4F46"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Differentiate between organized and unorganized sectors.</w:t>
            </w:r>
          </w:p>
        </w:tc>
        <w:tc>
          <w:tcPr>
            <w:tcW w:w="851" w:type="dxa"/>
          </w:tcPr>
          <w:p w14:paraId="2F65B4C6" w14:textId="557EB909" w:rsidR="00131F7E" w:rsidRPr="003165A3" w:rsidRDefault="00131F7E"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5</w:t>
            </w:r>
          </w:p>
        </w:tc>
      </w:tr>
      <w:tr w:rsidR="00131F7E" w:rsidRPr="006364A6" w14:paraId="5A9276FE" w14:textId="77777777" w:rsidTr="003165A3">
        <w:tc>
          <w:tcPr>
            <w:tcW w:w="709" w:type="dxa"/>
          </w:tcPr>
          <w:p w14:paraId="6175239C" w14:textId="699B113B" w:rsidR="00131F7E" w:rsidRPr="006364A6" w:rsidRDefault="00131F7E"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2</w:t>
            </w:r>
            <w:r w:rsidR="00820AB3">
              <w:rPr>
                <w:rFonts w:ascii="Times New Roman" w:hAnsi="Times New Roman" w:cs="Times New Roman"/>
                <w:sz w:val="24"/>
                <w:szCs w:val="24"/>
              </w:rPr>
              <w:t>1</w:t>
            </w:r>
            <w:r w:rsidRPr="006364A6">
              <w:rPr>
                <w:rFonts w:ascii="Times New Roman" w:hAnsi="Times New Roman" w:cs="Times New Roman"/>
                <w:sz w:val="24"/>
                <w:szCs w:val="24"/>
              </w:rPr>
              <w:t>.</w:t>
            </w:r>
          </w:p>
        </w:tc>
        <w:tc>
          <w:tcPr>
            <w:tcW w:w="8930" w:type="dxa"/>
          </w:tcPr>
          <w:p w14:paraId="0A6B4B8D" w14:textId="77777777" w:rsidR="00131F7E" w:rsidRPr="006364A6" w:rsidRDefault="00A16DD7"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On the outline map of India, </w:t>
            </w:r>
            <w:r w:rsidR="006364A6" w:rsidRPr="006364A6">
              <w:rPr>
                <w:rFonts w:ascii="Times New Roman" w:hAnsi="Times New Roman" w:cs="Times New Roman"/>
                <w:sz w:val="24"/>
                <w:szCs w:val="24"/>
              </w:rPr>
              <w:t>locate the following places</w:t>
            </w:r>
          </w:p>
          <w:p w14:paraId="755BB8C2" w14:textId="1FE2E344" w:rsidR="006364A6" w:rsidRPr="006364A6" w:rsidRDefault="006364A6" w:rsidP="006364A6">
            <w:pPr>
              <w:spacing w:line="276" w:lineRule="auto"/>
              <w:rPr>
                <w:rFonts w:ascii="Times New Roman" w:hAnsi="Times New Roman" w:cs="Times New Roman"/>
                <w:sz w:val="24"/>
                <w:szCs w:val="24"/>
              </w:rPr>
            </w:pPr>
            <w:r w:rsidRPr="006364A6">
              <w:rPr>
                <w:rFonts w:ascii="Times New Roman" w:hAnsi="Times New Roman" w:cs="Times New Roman"/>
                <w:sz w:val="24"/>
                <w:szCs w:val="24"/>
              </w:rPr>
              <w:t xml:space="preserve">a) Dandi          b) </w:t>
            </w:r>
            <w:proofErr w:type="spellStart"/>
            <w:r w:rsidRPr="006364A6">
              <w:rPr>
                <w:rFonts w:ascii="Times New Roman" w:hAnsi="Times New Roman" w:cs="Times New Roman"/>
                <w:sz w:val="24"/>
                <w:szCs w:val="24"/>
              </w:rPr>
              <w:t>Champaran</w:t>
            </w:r>
            <w:proofErr w:type="spellEnd"/>
            <w:r w:rsidRPr="006364A6">
              <w:rPr>
                <w:rFonts w:ascii="Times New Roman" w:hAnsi="Times New Roman" w:cs="Times New Roman"/>
                <w:sz w:val="24"/>
                <w:szCs w:val="24"/>
              </w:rPr>
              <w:t xml:space="preserve">                       c) 1927 Congress Session        d) Kheda</w:t>
            </w:r>
          </w:p>
        </w:tc>
        <w:tc>
          <w:tcPr>
            <w:tcW w:w="851" w:type="dxa"/>
          </w:tcPr>
          <w:p w14:paraId="5ACBE163" w14:textId="04996829" w:rsidR="00131F7E" w:rsidRPr="003165A3" w:rsidRDefault="00A16DD7" w:rsidP="006364A6">
            <w:pPr>
              <w:spacing w:line="276" w:lineRule="auto"/>
              <w:jc w:val="center"/>
              <w:rPr>
                <w:rFonts w:ascii="Times New Roman" w:hAnsi="Times New Roman" w:cs="Times New Roman"/>
                <w:b/>
                <w:bCs/>
                <w:sz w:val="24"/>
                <w:szCs w:val="24"/>
              </w:rPr>
            </w:pPr>
            <w:r w:rsidRPr="003165A3">
              <w:rPr>
                <w:rFonts w:ascii="Times New Roman" w:hAnsi="Times New Roman" w:cs="Times New Roman"/>
                <w:b/>
                <w:bCs/>
                <w:sz w:val="24"/>
                <w:szCs w:val="24"/>
              </w:rPr>
              <w:t>4</w:t>
            </w:r>
          </w:p>
        </w:tc>
      </w:tr>
    </w:tbl>
    <w:p w14:paraId="27274188" w14:textId="77777777" w:rsidR="009941FB" w:rsidRPr="006364A6" w:rsidRDefault="009941FB" w:rsidP="006364A6">
      <w:pPr>
        <w:rPr>
          <w:rFonts w:ascii="Times New Roman" w:hAnsi="Times New Roman" w:cs="Times New Roman"/>
          <w:sz w:val="24"/>
          <w:szCs w:val="24"/>
        </w:rPr>
      </w:pPr>
    </w:p>
    <w:sectPr w:rsidR="009941FB" w:rsidRPr="006364A6" w:rsidSect="006364A6">
      <w:footerReference w:type="default" r:id="rId8"/>
      <w:pgSz w:w="12240" w:h="15840"/>
      <w:pgMar w:top="709"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4C9B4" w14:textId="77777777" w:rsidR="005F1F9F" w:rsidRDefault="005F1F9F" w:rsidP="00F3514E">
      <w:pPr>
        <w:spacing w:after="0" w:line="240" w:lineRule="auto"/>
      </w:pPr>
      <w:r>
        <w:separator/>
      </w:r>
    </w:p>
  </w:endnote>
  <w:endnote w:type="continuationSeparator" w:id="0">
    <w:p w14:paraId="632F4DA6" w14:textId="77777777" w:rsidR="005F1F9F" w:rsidRDefault="005F1F9F" w:rsidP="00F35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4322844"/>
      <w:docPartObj>
        <w:docPartGallery w:val="Page Numbers (Bottom of Page)"/>
        <w:docPartUnique/>
      </w:docPartObj>
    </w:sdtPr>
    <w:sdtEndPr/>
    <w:sdtContent>
      <w:sdt>
        <w:sdtPr>
          <w:id w:val="565050523"/>
          <w:docPartObj>
            <w:docPartGallery w:val="Page Numbers (Top of Page)"/>
            <w:docPartUnique/>
          </w:docPartObj>
        </w:sdtPr>
        <w:sdtEndPr/>
        <w:sdtContent>
          <w:p w14:paraId="4E911DD4" w14:textId="77777777" w:rsidR="00F3514E" w:rsidRDefault="00F3514E">
            <w:pPr>
              <w:pStyle w:val="Footer"/>
              <w:jc w:val="right"/>
            </w:pPr>
            <w:r>
              <w:t xml:space="preserve">Page </w:t>
            </w:r>
            <w:r w:rsidR="003E7DE1">
              <w:rPr>
                <w:b/>
                <w:sz w:val="24"/>
                <w:szCs w:val="24"/>
              </w:rPr>
              <w:fldChar w:fldCharType="begin"/>
            </w:r>
            <w:r>
              <w:rPr>
                <w:b/>
              </w:rPr>
              <w:instrText xml:space="preserve"> PAGE </w:instrText>
            </w:r>
            <w:r w:rsidR="003E7DE1">
              <w:rPr>
                <w:b/>
                <w:sz w:val="24"/>
                <w:szCs w:val="24"/>
              </w:rPr>
              <w:fldChar w:fldCharType="separate"/>
            </w:r>
            <w:r w:rsidR="00E02A02">
              <w:rPr>
                <w:b/>
                <w:noProof/>
              </w:rPr>
              <w:t>1</w:t>
            </w:r>
            <w:r w:rsidR="003E7DE1">
              <w:rPr>
                <w:b/>
                <w:sz w:val="24"/>
                <w:szCs w:val="24"/>
              </w:rPr>
              <w:fldChar w:fldCharType="end"/>
            </w:r>
            <w:r>
              <w:t xml:space="preserve"> of </w:t>
            </w:r>
            <w:r w:rsidR="003E7DE1">
              <w:rPr>
                <w:b/>
                <w:sz w:val="24"/>
                <w:szCs w:val="24"/>
              </w:rPr>
              <w:fldChar w:fldCharType="begin"/>
            </w:r>
            <w:r>
              <w:rPr>
                <w:b/>
              </w:rPr>
              <w:instrText xml:space="preserve"> NUMPAGES  </w:instrText>
            </w:r>
            <w:r w:rsidR="003E7DE1">
              <w:rPr>
                <w:b/>
                <w:sz w:val="24"/>
                <w:szCs w:val="24"/>
              </w:rPr>
              <w:fldChar w:fldCharType="separate"/>
            </w:r>
            <w:r w:rsidR="00E02A02">
              <w:rPr>
                <w:b/>
                <w:noProof/>
              </w:rPr>
              <w:t>2</w:t>
            </w:r>
            <w:r w:rsidR="003E7DE1">
              <w:rPr>
                <w:b/>
                <w:sz w:val="24"/>
                <w:szCs w:val="24"/>
              </w:rPr>
              <w:fldChar w:fldCharType="end"/>
            </w:r>
          </w:p>
        </w:sdtContent>
      </w:sdt>
    </w:sdtContent>
  </w:sdt>
  <w:p w14:paraId="303228D4" w14:textId="77777777" w:rsidR="00F3514E" w:rsidRDefault="00F35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26E25" w14:textId="77777777" w:rsidR="005F1F9F" w:rsidRDefault="005F1F9F" w:rsidP="00F3514E">
      <w:pPr>
        <w:spacing w:after="0" w:line="240" w:lineRule="auto"/>
      </w:pPr>
      <w:r>
        <w:separator/>
      </w:r>
    </w:p>
  </w:footnote>
  <w:footnote w:type="continuationSeparator" w:id="0">
    <w:p w14:paraId="04363CFF" w14:textId="77777777" w:rsidR="005F1F9F" w:rsidRDefault="005F1F9F" w:rsidP="00F351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835B8C"/>
    <w:multiLevelType w:val="hybridMultilevel"/>
    <w:tmpl w:val="6D24A128"/>
    <w:lvl w:ilvl="0" w:tplc="A5288114">
      <w:start w:val="1"/>
      <w:numFmt w:val="decimal"/>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07F9D"/>
    <w:rsid w:val="00013455"/>
    <w:rsid w:val="0005360E"/>
    <w:rsid w:val="00084C9F"/>
    <w:rsid w:val="001141B5"/>
    <w:rsid w:val="00131F7E"/>
    <w:rsid w:val="001337B2"/>
    <w:rsid w:val="00162E4D"/>
    <w:rsid w:val="001E2FCF"/>
    <w:rsid w:val="0022224A"/>
    <w:rsid w:val="002E2306"/>
    <w:rsid w:val="003165A3"/>
    <w:rsid w:val="00317AAC"/>
    <w:rsid w:val="003666B6"/>
    <w:rsid w:val="003C3DBB"/>
    <w:rsid w:val="003E7DE1"/>
    <w:rsid w:val="00454C8C"/>
    <w:rsid w:val="004F11BA"/>
    <w:rsid w:val="00565330"/>
    <w:rsid w:val="005B1C8E"/>
    <w:rsid w:val="005F1F9F"/>
    <w:rsid w:val="00610195"/>
    <w:rsid w:val="006364A6"/>
    <w:rsid w:val="00771131"/>
    <w:rsid w:val="0079498A"/>
    <w:rsid w:val="007C63A6"/>
    <w:rsid w:val="007F20EA"/>
    <w:rsid w:val="00820AB3"/>
    <w:rsid w:val="00841F27"/>
    <w:rsid w:val="008B04F0"/>
    <w:rsid w:val="008E3FEC"/>
    <w:rsid w:val="008F0864"/>
    <w:rsid w:val="00963239"/>
    <w:rsid w:val="00970ED1"/>
    <w:rsid w:val="009941FB"/>
    <w:rsid w:val="009C1236"/>
    <w:rsid w:val="00A16DD7"/>
    <w:rsid w:val="00AA3306"/>
    <w:rsid w:val="00B07F9D"/>
    <w:rsid w:val="00BF1263"/>
    <w:rsid w:val="00BF5A08"/>
    <w:rsid w:val="00CB315C"/>
    <w:rsid w:val="00CD239D"/>
    <w:rsid w:val="00D17E5C"/>
    <w:rsid w:val="00D665CB"/>
    <w:rsid w:val="00DD1B26"/>
    <w:rsid w:val="00DE59AB"/>
    <w:rsid w:val="00E02A02"/>
    <w:rsid w:val="00E55730"/>
    <w:rsid w:val="00EA5D20"/>
    <w:rsid w:val="00EC314C"/>
    <w:rsid w:val="00F3514E"/>
    <w:rsid w:val="00F80060"/>
    <w:rsid w:val="00F97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AE549"/>
  <w15:docId w15:val="{0D2018EE-DB35-427B-89AF-F39B6CBE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F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7F9D"/>
    <w:pPr>
      <w:spacing w:after="0" w:line="240" w:lineRule="auto"/>
    </w:pPr>
  </w:style>
  <w:style w:type="table" w:styleId="TableGrid">
    <w:name w:val="Table Grid"/>
    <w:basedOn w:val="TableNormal"/>
    <w:uiPriority w:val="59"/>
    <w:rsid w:val="00B07F9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63239"/>
    <w:pPr>
      <w:ind w:left="720"/>
      <w:contextualSpacing/>
    </w:pPr>
  </w:style>
  <w:style w:type="paragraph" w:styleId="Header">
    <w:name w:val="header"/>
    <w:basedOn w:val="Normal"/>
    <w:link w:val="HeaderChar"/>
    <w:uiPriority w:val="99"/>
    <w:semiHidden/>
    <w:unhideWhenUsed/>
    <w:rsid w:val="00F351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3514E"/>
  </w:style>
  <w:style w:type="paragraph" w:styleId="Footer">
    <w:name w:val="footer"/>
    <w:basedOn w:val="Normal"/>
    <w:link w:val="FooterChar"/>
    <w:uiPriority w:val="99"/>
    <w:unhideWhenUsed/>
    <w:rsid w:val="00F351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5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dc:creator>
  <cp:keywords/>
  <dc:description/>
  <cp:lastModifiedBy>Admin</cp:lastModifiedBy>
  <cp:revision>30</cp:revision>
  <dcterms:created xsi:type="dcterms:W3CDTF">2022-12-14T15:20:00Z</dcterms:created>
  <dcterms:modified xsi:type="dcterms:W3CDTF">2026-01-07T17:23:00Z</dcterms:modified>
</cp:coreProperties>
</file>